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EDC25" w14:textId="77777777" w:rsidR="00D737A8" w:rsidRPr="00CB4884" w:rsidRDefault="00D737A8" w:rsidP="00D737A8">
      <w:pPr>
        <w:spacing w:after="0"/>
        <w:ind w:right="692"/>
        <w:jc w:val="center"/>
        <w:rPr>
          <w:rFonts w:ascii="Century Gothic" w:hAnsi="Century Gothic" w:cs="Arial"/>
          <w:b/>
          <w:sz w:val="20"/>
          <w:szCs w:val="20"/>
          <w:lang w:val="pt-PT"/>
        </w:rPr>
      </w:pPr>
      <w:r w:rsidRPr="00CB4884">
        <w:rPr>
          <w:rFonts w:ascii="Century Gothic" w:hAnsi="Century Gothic" w:cs="Arial"/>
          <w:b/>
          <w:sz w:val="20"/>
          <w:szCs w:val="20"/>
          <w:lang w:val="pt-PT"/>
        </w:rPr>
        <w:t xml:space="preserve">Regulamento </w:t>
      </w:r>
    </w:p>
    <w:p w14:paraId="13206B22" w14:textId="77777777" w:rsidR="00D737A8" w:rsidRPr="00CB4884" w:rsidRDefault="00D737A8" w:rsidP="00D737A8">
      <w:pPr>
        <w:spacing w:after="0"/>
        <w:ind w:right="692"/>
        <w:rPr>
          <w:rFonts w:ascii="Century Gothic" w:hAnsi="Century Gothic" w:cs="Arial"/>
          <w:bCs/>
          <w:sz w:val="20"/>
          <w:szCs w:val="20"/>
          <w:lang w:val="pt-PT"/>
        </w:rPr>
      </w:pPr>
    </w:p>
    <w:p w14:paraId="5DBABC36" w14:textId="0C48EA0A" w:rsidR="00D737A8" w:rsidRPr="00CB4884" w:rsidRDefault="00D737A8" w:rsidP="00D737A8">
      <w:pPr>
        <w:spacing w:after="0"/>
        <w:ind w:right="692"/>
        <w:jc w:val="center"/>
        <w:rPr>
          <w:rFonts w:ascii="Century Gothic" w:hAnsi="Century Gothic" w:cs="Arial"/>
          <w:b/>
          <w:sz w:val="20"/>
          <w:szCs w:val="20"/>
          <w:lang w:val="pt-PT"/>
        </w:rPr>
      </w:pPr>
      <w:r w:rsidRPr="00CB4884">
        <w:rPr>
          <w:rFonts w:ascii="Century Gothic" w:hAnsi="Century Gothic" w:cs="Arial"/>
          <w:b/>
          <w:sz w:val="20"/>
          <w:szCs w:val="20"/>
          <w:lang w:val="pt-PT"/>
        </w:rPr>
        <w:t xml:space="preserve">Promoção </w:t>
      </w:r>
      <w:r w:rsidR="001D585C">
        <w:rPr>
          <w:rFonts w:ascii="Century Gothic" w:hAnsi="Century Gothic" w:cs="Arial"/>
          <w:b/>
          <w:sz w:val="20"/>
          <w:szCs w:val="20"/>
          <w:lang w:val="pt-PT"/>
        </w:rPr>
        <w:t xml:space="preserve">Açúcar </w:t>
      </w:r>
      <w:r w:rsidRPr="00CB4884">
        <w:rPr>
          <w:rFonts w:ascii="Century Gothic" w:hAnsi="Century Gothic" w:cs="Arial"/>
          <w:b/>
          <w:sz w:val="20"/>
          <w:szCs w:val="20"/>
          <w:lang w:val="pt-PT"/>
        </w:rPr>
        <w:t>Guarani</w:t>
      </w:r>
    </w:p>
    <w:p w14:paraId="5FD33AAF" w14:textId="77777777" w:rsidR="00D737A8" w:rsidRPr="00CB4884" w:rsidRDefault="00D737A8" w:rsidP="00D737A8">
      <w:pPr>
        <w:spacing w:after="0"/>
        <w:ind w:right="692"/>
        <w:rPr>
          <w:rFonts w:ascii="Century Gothic" w:hAnsi="Century Gothic" w:cs="Arial"/>
          <w:bCs/>
          <w:sz w:val="20"/>
          <w:szCs w:val="20"/>
          <w:lang w:val="pt-PT"/>
        </w:rPr>
      </w:pPr>
    </w:p>
    <w:p w14:paraId="3A2CE0C9" w14:textId="62FF9381" w:rsidR="00D737A8" w:rsidRPr="00B05A87" w:rsidRDefault="00D737A8" w:rsidP="00BA3385">
      <w:pPr>
        <w:spacing w:after="0"/>
        <w:ind w:right="692"/>
        <w:jc w:val="center"/>
        <w:rPr>
          <w:rFonts w:ascii="Century Gothic" w:hAnsi="Century Gothic" w:cs="Arial"/>
          <w:b/>
          <w:sz w:val="20"/>
          <w:szCs w:val="20"/>
          <w:lang w:val="pt-BR"/>
        </w:rPr>
      </w:pPr>
      <w:r w:rsidRPr="00B05A87">
        <w:rPr>
          <w:rFonts w:ascii="Century Gothic" w:hAnsi="Century Gothic" w:cs="Arial"/>
          <w:b/>
          <w:sz w:val="20"/>
          <w:szCs w:val="20"/>
          <w:lang w:val="pt-BR"/>
        </w:rPr>
        <w:t xml:space="preserve">Compre e Ganhe </w:t>
      </w:r>
      <w:r w:rsidR="00FB6A6A" w:rsidRPr="00B05A87">
        <w:rPr>
          <w:rFonts w:ascii="Century Gothic" w:hAnsi="Century Gothic" w:cs="Arial"/>
          <w:b/>
          <w:sz w:val="20"/>
          <w:szCs w:val="20"/>
          <w:lang w:val="pt-BR"/>
        </w:rPr>
        <w:t xml:space="preserve">– </w:t>
      </w:r>
      <w:r w:rsidR="00845F67">
        <w:rPr>
          <w:rFonts w:ascii="Century Gothic" w:hAnsi="Century Gothic" w:cs="Arial"/>
          <w:b/>
          <w:sz w:val="20"/>
          <w:szCs w:val="20"/>
          <w:lang w:val="pt-BR"/>
        </w:rPr>
        <w:t>Sonda</w:t>
      </w:r>
    </w:p>
    <w:p w14:paraId="620EEFA5" w14:textId="77777777" w:rsidR="00BA3385" w:rsidRPr="00B05A87" w:rsidRDefault="00BA3385" w:rsidP="00BA3385">
      <w:pPr>
        <w:spacing w:after="0"/>
        <w:ind w:right="692"/>
        <w:jc w:val="center"/>
        <w:rPr>
          <w:rFonts w:ascii="Century Gothic" w:hAnsi="Century Gothic" w:cs="Arial"/>
          <w:bCs/>
          <w:sz w:val="20"/>
          <w:szCs w:val="20"/>
          <w:lang w:val="pt-BR"/>
        </w:rPr>
      </w:pPr>
    </w:p>
    <w:p w14:paraId="66B83F62" w14:textId="77777777" w:rsidR="00D737A8" w:rsidRPr="00CB4884" w:rsidRDefault="00D737A8" w:rsidP="00D73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95"/>
        <w:jc w:val="both"/>
        <w:rPr>
          <w:rFonts w:ascii="Century Gothic" w:hAnsi="Century Gothic" w:cs="Arial"/>
          <w:color w:val="000000"/>
          <w:sz w:val="16"/>
          <w:szCs w:val="16"/>
          <w:lang w:val="pt-PT"/>
        </w:rPr>
      </w:pPr>
      <w:r w:rsidRPr="00CB4884">
        <w:rPr>
          <w:rFonts w:ascii="Century Gothic" w:hAnsi="Century Gothic" w:cs="Arial"/>
          <w:color w:val="000000"/>
          <w:sz w:val="16"/>
          <w:szCs w:val="16"/>
          <w:lang w:val="pt-PT"/>
        </w:rPr>
        <w:t>Nomenclatura básica:</w:t>
      </w:r>
    </w:p>
    <w:p w14:paraId="45646D91" w14:textId="77777777" w:rsidR="00D737A8" w:rsidRPr="00CB4884" w:rsidRDefault="00D737A8" w:rsidP="00D73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95"/>
        <w:jc w:val="both"/>
        <w:rPr>
          <w:rFonts w:ascii="Century Gothic" w:hAnsi="Century Gothic" w:cs="Arial"/>
          <w:color w:val="000000"/>
          <w:sz w:val="16"/>
          <w:szCs w:val="16"/>
          <w:lang w:val="pt-PT"/>
        </w:rPr>
      </w:pPr>
    </w:p>
    <w:p w14:paraId="38CC1AC9" w14:textId="65949248" w:rsidR="00D737A8" w:rsidRPr="00AA7493" w:rsidRDefault="00D737A8" w:rsidP="00D73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95"/>
        <w:jc w:val="both"/>
        <w:rPr>
          <w:rFonts w:ascii="Century Gothic" w:hAnsi="Century Gothic" w:cs="Arial"/>
          <w:color w:val="000000"/>
          <w:sz w:val="16"/>
          <w:szCs w:val="16"/>
          <w:lang w:val="pt-BR"/>
        </w:rPr>
      </w:pPr>
      <w:r w:rsidRPr="00CB4884">
        <w:rPr>
          <w:rFonts w:ascii="Century Gothic" w:hAnsi="Century Gothic" w:cs="Arial"/>
          <w:b/>
          <w:color w:val="000000"/>
          <w:sz w:val="16"/>
          <w:szCs w:val="16"/>
          <w:lang w:val="pt-PT"/>
        </w:rPr>
        <w:t>Parceiro:</w:t>
      </w:r>
      <w:r w:rsidRPr="00CB4884">
        <w:rPr>
          <w:rFonts w:ascii="Century Gothic" w:hAnsi="Century Gothic" w:cs="Arial"/>
          <w:color w:val="000000"/>
          <w:sz w:val="16"/>
          <w:szCs w:val="16"/>
          <w:lang w:val="pt-PT"/>
        </w:rPr>
        <w:t xml:space="preserve"> Prestador de serviços onde o consumidor usufruirá sua </w:t>
      </w:r>
      <w:r w:rsidRPr="00A00EC5">
        <w:rPr>
          <w:rFonts w:ascii="Century Gothic" w:hAnsi="Century Gothic" w:cs="Arial"/>
          <w:color w:val="000000"/>
          <w:sz w:val="16"/>
          <w:szCs w:val="16"/>
          <w:lang w:val="pt-PT"/>
        </w:rPr>
        <w:t>Experiência,</w:t>
      </w:r>
      <w:r w:rsidR="00AA7493" w:rsidRPr="00A00EC5">
        <w:rPr>
          <w:rFonts w:ascii="Century Gothic" w:hAnsi="Century Gothic" w:cs="Arial"/>
          <w:color w:val="000000"/>
          <w:sz w:val="16"/>
          <w:szCs w:val="16"/>
          <w:lang w:val="pt-PT"/>
        </w:rPr>
        <w:t xml:space="preserve"> </w:t>
      </w:r>
      <w:r w:rsidR="00743EAB" w:rsidRPr="00743EAB">
        <w:rPr>
          <w:rFonts w:ascii="Century Gothic" w:hAnsi="Century Gothic" w:cs="Arial"/>
          <w:b/>
          <w:bCs/>
          <w:color w:val="000000"/>
          <w:sz w:val="16"/>
          <w:szCs w:val="16"/>
          <w:lang w:val="pt-PT"/>
        </w:rPr>
        <w:t xml:space="preserve">COMPRE E GANHE </w:t>
      </w:r>
      <w:r w:rsidR="00456EF4">
        <w:rPr>
          <w:rFonts w:ascii="Century Gothic" w:hAnsi="Century Gothic" w:cs="Arial"/>
          <w:b/>
          <w:bCs/>
          <w:color w:val="000000"/>
          <w:sz w:val="16"/>
          <w:szCs w:val="16"/>
          <w:lang w:val="pt-PT"/>
        </w:rPr>
        <w:t>–</w:t>
      </w:r>
      <w:r w:rsidR="00D00644">
        <w:rPr>
          <w:rFonts w:ascii="Century Gothic" w:hAnsi="Century Gothic" w:cs="Arial"/>
          <w:b/>
          <w:bCs/>
          <w:color w:val="000000"/>
          <w:sz w:val="16"/>
          <w:szCs w:val="16"/>
          <w:lang w:val="pt-PT"/>
        </w:rPr>
        <w:t xml:space="preserve"> </w:t>
      </w:r>
      <w:r w:rsidR="007E644B">
        <w:rPr>
          <w:rFonts w:ascii="Century Gothic" w:hAnsi="Century Gothic" w:cs="Arial"/>
          <w:b/>
          <w:bCs/>
          <w:color w:val="000000"/>
          <w:sz w:val="16"/>
          <w:szCs w:val="16"/>
          <w:lang w:val="pt-PT"/>
        </w:rPr>
        <w:t xml:space="preserve"> </w:t>
      </w:r>
      <w:r w:rsidR="00845F67">
        <w:rPr>
          <w:rFonts w:ascii="Century Gothic" w:hAnsi="Century Gothic" w:cs="Arial"/>
          <w:b/>
          <w:bCs/>
          <w:color w:val="000000"/>
          <w:sz w:val="16"/>
          <w:szCs w:val="16"/>
          <w:lang w:val="pt-PT"/>
        </w:rPr>
        <w:t>Sonda</w:t>
      </w:r>
    </w:p>
    <w:p w14:paraId="092C52F6" w14:textId="77777777" w:rsidR="00D737A8" w:rsidRPr="00CB4884" w:rsidRDefault="00D737A8" w:rsidP="00D73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95"/>
        <w:jc w:val="both"/>
        <w:rPr>
          <w:rFonts w:ascii="Century Gothic" w:hAnsi="Century Gothic" w:cs="Arial"/>
          <w:color w:val="000000"/>
          <w:sz w:val="16"/>
          <w:szCs w:val="16"/>
          <w:lang w:val="pt-PT"/>
        </w:rPr>
      </w:pPr>
    </w:p>
    <w:p w14:paraId="047754DA" w14:textId="77777777" w:rsidR="00D737A8" w:rsidRPr="00CB4884" w:rsidRDefault="00D737A8" w:rsidP="00D73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95"/>
        <w:jc w:val="both"/>
        <w:rPr>
          <w:rFonts w:ascii="Century Gothic" w:hAnsi="Century Gothic" w:cs="Arial"/>
          <w:color w:val="000000"/>
          <w:sz w:val="16"/>
          <w:szCs w:val="16"/>
          <w:lang w:val="pt-PT"/>
        </w:rPr>
      </w:pPr>
      <w:r w:rsidRPr="00CB4884">
        <w:rPr>
          <w:rFonts w:ascii="Century Gothic" w:hAnsi="Century Gothic" w:cs="Arial"/>
          <w:b/>
          <w:color w:val="000000"/>
          <w:sz w:val="16"/>
          <w:szCs w:val="16"/>
          <w:lang w:val="pt-PT"/>
        </w:rPr>
        <w:t xml:space="preserve">Oferta ou Experiência: </w:t>
      </w:r>
      <w:r w:rsidRPr="00CB4884">
        <w:rPr>
          <w:rFonts w:ascii="Century Gothic" w:hAnsi="Century Gothic" w:cs="Arial"/>
          <w:color w:val="000000"/>
          <w:sz w:val="16"/>
          <w:szCs w:val="16"/>
          <w:lang w:val="pt-PT"/>
        </w:rPr>
        <w:t>Serviço que o consumidor terá direito de usufruir a título gratuito, caso adquira o produto da campanha na forma descrita neste Regulamento.</w:t>
      </w:r>
    </w:p>
    <w:p w14:paraId="70FEEC7C" w14:textId="77777777" w:rsidR="00D737A8" w:rsidRPr="00CB4884" w:rsidRDefault="00D737A8" w:rsidP="00D73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95"/>
        <w:jc w:val="both"/>
        <w:rPr>
          <w:rFonts w:ascii="Century Gothic" w:hAnsi="Century Gothic" w:cs="Arial"/>
          <w:color w:val="000000"/>
          <w:sz w:val="16"/>
          <w:szCs w:val="16"/>
          <w:lang w:val="pt-PT"/>
        </w:rPr>
      </w:pPr>
    </w:p>
    <w:p w14:paraId="7EC34136" w14:textId="5FEE9A51" w:rsidR="00D737A8" w:rsidRPr="00CB4884" w:rsidRDefault="00D737A8" w:rsidP="00D73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95"/>
        <w:jc w:val="both"/>
        <w:rPr>
          <w:rFonts w:ascii="Century Gothic" w:hAnsi="Century Gothic" w:cs="Arial"/>
          <w:color w:val="000000"/>
          <w:sz w:val="16"/>
          <w:szCs w:val="16"/>
          <w:lang w:val="pt-PT"/>
        </w:rPr>
      </w:pPr>
      <w:r w:rsidRPr="00CB4884">
        <w:rPr>
          <w:rFonts w:ascii="Century Gothic" w:hAnsi="Century Gothic" w:cs="Arial"/>
          <w:b/>
          <w:color w:val="000000"/>
          <w:sz w:val="16"/>
          <w:szCs w:val="16"/>
          <w:lang w:val="pt-PT"/>
        </w:rPr>
        <w:t xml:space="preserve">Voucher </w:t>
      </w:r>
      <w:r w:rsidR="00BA5C5C">
        <w:rPr>
          <w:rFonts w:ascii="Century Gothic" w:hAnsi="Century Gothic" w:cs="Arial"/>
          <w:b/>
          <w:color w:val="000000"/>
          <w:sz w:val="16"/>
          <w:szCs w:val="16"/>
          <w:lang w:val="pt-PT"/>
        </w:rPr>
        <w:t xml:space="preserve">ou Crédito </w:t>
      </w:r>
      <w:r w:rsidRPr="00CB4884">
        <w:rPr>
          <w:rFonts w:ascii="Century Gothic" w:hAnsi="Century Gothic" w:cs="Arial"/>
          <w:b/>
          <w:color w:val="000000"/>
          <w:sz w:val="16"/>
          <w:szCs w:val="16"/>
          <w:lang w:val="pt-PT"/>
        </w:rPr>
        <w:t>Promocional:</w:t>
      </w:r>
      <w:r w:rsidRPr="00CB4884">
        <w:rPr>
          <w:rFonts w:ascii="Century Gothic" w:hAnsi="Century Gothic" w:cs="Arial"/>
          <w:color w:val="000000"/>
          <w:sz w:val="16"/>
          <w:szCs w:val="16"/>
          <w:lang w:val="pt-PT"/>
        </w:rPr>
        <w:t xml:space="preserve"> </w:t>
      </w:r>
      <w:r w:rsidRPr="00CB4884">
        <w:rPr>
          <w:rFonts w:ascii="Century Gothic" w:hAnsi="Century Gothic" w:cs="Arial"/>
          <w:sz w:val="16"/>
          <w:szCs w:val="16"/>
          <w:lang w:val="pt-PT"/>
        </w:rPr>
        <w:t>Documento que comprova o direito de usufruto da Oferta.</w:t>
      </w:r>
    </w:p>
    <w:p w14:paraId="23A9B1AD" w14:textId="77777777" w:rsidR="00D737A8" w:rsidRPr="00CB4884" w:rsidRDefault="00D737A8" w:rsidP="00D737A8">
      <w:pPr>
        <w:spacing w:after="0"/>
        <w:ind w:right="692"/>
        <w:jc w:val="both"/>
        <w:rPr>
          <w:rFonts w:ascii="Century Gothic" w:hAnsi="Century Gothic" w:cs="Arial"/>
          <w:bCs/>
          <w:sz w:val="20"/>
          <w:szCs w:val="20"/>
          <w:lang w:val="pt-PT"/>
        </w:rPr>
      </w:pPr>
    </w:p>
    <w:p w14:paraId="4011F378" w14:textId="77777777" w:rsidR="00D737A8" w:rsidRPr="00CB4884" w:rsidRDefault="00D737A8" w:rsidP="00D737A8">
      <w:pPr>
        <w:spacing w:after="0"/>
        <w:ind w:right="692"/>
        <w:jc w:val="both"/>
        <w:rPr>
          <w:rFonts w:ascii="Century Gothic" w:hAnsi="Century Gothic" w:cs="Arial"/>
          <w:bCs/>
          <w:sz w:val="20"/>
          <w:szCs w:val="20"/>
          <w:lang w:val="pt-PT"/>
        </w:rPr>
      </w:pPr>
    </w:p>
    <w:p w14:paraId="0BB61039" w14:textId="77777777" w:rsidR="00D737A8" w:rsidRPr="00CB4884" w:rsidRDefault="00D737A8" w:rsidP="00D737A8">
      <w:pPr>
        <w:spacing w:after="0"/>
        <w:ind w:right="692"/>
        <w:jc w:val="both"/>
        <w:rPr>
          <w:rFonts w:ascii="Century Gothic" w:hAnsi="Century Gothic" w:cs="Arial"/>
          <w:b/>
          <w:sz w:val="20"/>
          <w:szCs w:val="20"/>
          <w:lang w:val="pt-PT"/>
        </w:rPr>
      </w:pPr>
      <w:r w:rsidRPr="00CB4884">
        <w:rPr>
          <w:rFonts w:ascii="Century Gothic" w:hAnsi="Century Gothic" w:cs="Arial"/>
          <w:b/>
          <w:sz w:val="20"/>
          <w:szCs w:val="20"/>
          <w:lang w:val="pt-PT"/>
        </w:rPr>
        <w:t>I</w:t>
      </w:r>
      <w:r w:rsidRPr="00CB4884">
        <w:rPr>
          <w:rFonts w:ascii="Century Gothic" w:hAnsi="Century Gothic" w:cs="Arial"/>
          <w:b/>
          <w:sz w:val="20"/>
          <w:szCs w:val="20"/>
          <w:lang w:val="pt-BR"/>
        </w:rPr>
        <w:t>.</w:t>
      </w:r>
      <w:r w:rsidRPr="00CB4884">
        <w:rPr>
          <w:rFonts w:ascii="Century Gothic" w:hAnsi="Century Gothic" w:cs="Arial"/>
          <w:b/>
          <w:sz w:val="20"/>
          <w:szCs w:val="20"/>
          <w:lang w:val="pt-BR"/>
        </w:rPr>
        <w:tab/>
      </w:r>
      <w:r w:rsidRPr="00CB4884">
        <w:rPr>
          <w:rFonts w:ascii="Century Gothic" w:hAnsi="Century Gothic" w:cs="Arial"/>
          <w:b/>
          <w:sz w:val="20"/>
          <w:szCs w:val="20"/>
          <w:lang w:val="pt-PT"/>
        </w:rPr>
        <w:t>DADOS DA EMPRESA</w:t>
      </w:r>
    </w:p>
    <w:p w14:paraId="62991513" w14:textId="77777777" w:rsidR="00D737A8" w:rsidRPr="00CB4884" w:rsidRDefault="00D737A8" w:rsidP="00D737A8">
      <w:pPr>
        <w:spacing w:after="0"/>
        <w:jc w:val="both"/>
        <w:rPr>
          <w:rFonts w:ascii="Century Gothic" w:hAnsi="Century Gothic" w:cs="Arial"/>
          <w:sz w:val="20"/>
          <w:szCs w:val="20"/>
          <w:lang w:val="pt-BR"/>
        </w:rPr>
      </w:pPr>
    </w:p>
    <w:p w14:paraId="25CA66DA" w14:textId="3990E39C" w:rsidR="00D737A8" w:rsidRPr="00CB4884" w:rsidRDefault="00D737A8" w:rsidP="009C31DB">
      <w:pPr>
        <w:pStyle w:val="PargrafodaLista"/>
        <w:numPr>
          <w:ilvl w:val="0"/>
          <w:numId w:val="5"/>
        </w:numPr>
        <w:ind w:hanging="720"/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B4884">
        <w:rPr>
          <w:rFonts w:ascii="Century Gothic" w:hAnsi="Century Gothic" w:cs="Arial"/>
          <w:sz w:val="20"/>
          <w:szCs w:val="20"/>
          <w:lang w:val="pt-BR"/>
        </w:rPr>
        <w:t xml:space="preserve">Esta é uma campanha promocional do tipo Compre e Ganhe (“Campanha Promocional”), promovida pela </w:t>
      </w:r>
      <w:r w:rsidRPr="00CB4884">
        <w:rPr>
          <w:rFonts w:ascii="Century Gothic" w:hAnsi="Century Gothic" w:cs="Arial"/>
          <w:b/>
          <w:sz w:val="20"/>
          <w:szCs w:val="20"/>
          <w:lang w:val="pt-BR"/>
        </w:rPr>
        <w:t>Tereos Açúcar e Energia Brasil S.A.,</w:t>
      </w:r>
      <w:r w:rsidRPr="00CB4884">
        <w:rPr>
          <w:rFonts w:ascii="Century Gothic" w:hAnsi="Century Gothic" w:cs="Arial"/>
          <w:sz w:val="20"/>
          <w:szCs w:val="20"/>
          <w:lang w:val="pt-BR"/>
        </w:rPr>
        <w:t xml:space="preserve"> localizada na Rodovia Assis Chateaubriand, km 155, Zona Rural, Olímpia/SP, inscrita no CNPJ n° </w:t>
      </w:r>
      <w:r w:rsidRPr="00CB4884">
        <w:rPr>
          <w:rFonts w:ascii="Century Gothic" w:hAnsi="Century Gothic"/>
          <w:sz w:val="20"/>
          <w:szCs w:val="20"/>
          <w:lang w:val="pt-BR"/>
        </w:rPr>
        <w:t>47.080.619/0001-17 (“</w:t>
      </w:r>
      <w:r w:rsidRPr="00CB4884">
        <w:rPr>
          <w:rFonts w:ascii="Century Gothic" w:hAnsi="Century Gothic"/>
          <w:b/>
          <w:bCs/>
          <w:sz w:val="20"/>
          <w:szCs w:val="20"/>
          <w:lang w:val="pt-BR"/>
        </w:rPr>
        <w:t>Promotora</w:t>
      </w:r>
      <w:r w:rsidRPr="00CB4884">
        <w:rPr>
          <w:rFonts w:ascii="Century Gothic" w:hAnsi="Century Gothic"/>
          <w:sz w:val="20"/>
          <w:szCs w:val="20"/>
          <w:lang w:val="pt-BR"/>
        </w:rPr>
        <w:t>”)</w:t>
      </w:r>
      <w:r w:rsidRPr="00CB4884">
        <w:rPr>
          <w:rFonts w:ascii="Century Gothic" w:hAnsi="Century Gothic" w:cs="Arial"/>
          <w:sz w:val="20"/>
          <w:szCs w:val="20"/>
          <w:lang w:val="pt-BR"/>
        </w:rPr>
        <w:t xml:space="preserve">, por intermédio do Parceiro identificado no hotsite da Campanha </w:t>
      </w:r>
      <w:r w:rsidRPr="00A00EC5">
        <w:rPr>
          <w:rFonts w:ascii="Century Gothic" w:hAnsi="Century Gothic" w:cs="Arial"/>
          <w:b/>
          <w:sz w:val="20"/>
          <w:szCs w:val="20"/>
          <w:lang w:val="pt-BR"/>
        </w:rPr>
        <w:t>(</w:t>
      </w:r>
      <w:r w:rsidR="00474D19">
        <w:rPr>
          <w:color w:val="0070C0"/>
          <w:lang w:val="pt-BR"/>
        </w:rPr>
        <w:t>https://compreeganheguarani.com.br/</w:t>
      </w:r>
      <w:r w:rsidR="00845F67">
        <w:rPr>
          <w:color w:val="0070C0"/>
          <w:lang w:val="pt-BR"/>
        </w:rPr>
        <w:t>sonda</w:t>
      </w:r>
      <w:r w:rsidR="008A08C2" w:rsidRPr="008A08C2">
        <w:rPr>
          <w:rFonts w:ascii="Century Gothic" w:hAnsi="Century Gothic" w:cs="Arial"/>
          <w:b/>
          <w:sz w:val="20"/>
          <w:szCs w:val="20"/>
          <w:lang w:val="pt-BR"/>
        </w:rPr>
        <w:t>)</w:t>
      </w:r>
      <w:r w:rsidRPr="00A00EC5">
        <w:rPr>
          <w:rFonts w:ascii="Century Gothic" w:hAnsi="Century Gothic" w:cs="Arial"/>
          <w:sz w:val="20"/>
          <w:szCs w:val="20"/>
          <w:lang w:val="pt-BR"/>
        </w:rPr>
        <w:t>,</w:t>
      </w:r>
      <w:r w:rsidRPr="00CB4884">
        <w:rPr>
          <w:rFonts w:ascii="Century Gothic" w:hAnsi="Century Gothic" w:cs="Arial"/>
          <w:sz w:val="20"/>
          <w:szCs w:val="20"/>
          <w:lang w:val="pt-BR"/>
        </w:rPr>
        <w:t xml:space="preserve"> doravante designado Site.</w:t>
      </w:r>
    </w:p>
    <w:p w14:paraId="60D870B7" w14:textId="77777777" w:rsidR="00D737A8" w:rsidRPr="00CB4884" w:rsidRDefault="00D737A8" w:rsidP="00D737A8">
      <w:pPr>
        <w:spacing w:after="0"/>
        <w:jc w:val="both"/>
        <w:rPr>
          <w:rFonts w:ascii="Century Gothic" w:hAnsi="Century Gothic" w:cs="Arial"/>
          <w:sz w:val="20"/>
          <w:szCs w:val="20"/>
          <w:lang w:val="pt-BR"/>
        </w:rPr>
      </w:pPr>
    </w:p>
    <w:p w14:paraId="6A690D2C" w14:textId="77777777" w:rsidR="00D737A8" w:rsidRPr="00CB4884" w:rsidRDefault="00D737A8" w:rsidP="00D737A8">
      <w:pPr>
        <w:spacing w:after="0"/>
        <w:jc w:val="both"/>
        <w:rPr>
          <w:rFonts w:ascii="Century Gothic" w:hAnsi="Century Gothic" w:cs="Arial"/>
          <w:sz w:val="20"/>
          <w:szCs w:val="20"/>
          <w:lang w:val="pt-BR"/>
        </w:rPr>
      </w:pPr>
    </w:p>
    <w:p w14:paraId="5B2B3204" w14:textId="77777777" w:rsidR="00D737A8" w:rsidRPr="00625049" w:rsidRDefault="00D737A8" w:rsidP="00D737A8">
      <w:pPr>
        <w:pStyle w:val="PargrafodaLista"/>
        <w:ind w:left="0"/>
        <w:jc w:val="both"/>
        <w:rPr>
          <w:rFonts w:ascii="Century Gothic" w:hAnsi="Century Gothic" w:cs="Arial"/>
          <w:b/>
          <w:sz w:val="20"/>
          <w:szCs w:val="20"/>
          <w:lang w:val="pt-BR"/>
        </w:rPr>
      </w:pPr>
      <w:r w:rsidRPr="00625049">
        <w:rPr>
          <w:rFonts w:ascii="Century Gothic" w:hAnsi="Century Gothic" w:cs="Arial"/>
          <w:b/>
          <w:sz w:val="20"/>
          <w:szCs w:val="20"/>
          <w:lang w:val="pt-BR"/>
        </w:rPr>
        <w:t>II.</w:t>
      </w:r>
      <w:r w:rsidRPr="00625049">
        <w:rPr>
          <w:rFonts w:ascii="Century Gothic" w:hAnsi="Century Gothic" w:cs="Arial"/>
          <w:b/>
          <w:sz w:val="20"/>
          <w:szCs w:val="20"/>
          <w:lang w:val="pt-BR"/>
        </w:rPr>
        <w:tab/>
        <w:t>DOS PRODUTOS PARTICIPANTES E PERÍODO DE PARTICIPAÇÃO</w:t>
      </w:r>
    </w:p>
    <w:p w14:paraId="232AA5E9" w14:textId="77777777" w:rsidR="00D737A8" w:rsidRPr="00625049" w:rsidRDefault="00D737A8" w:rsidP="00D737A8">
      <w:pPr>
        <w:pStyle w:val="PargrafodaLista"/>
        <w:ind w:left="0"/>
        <w:jc w:val="both"/>
        <w:rPr>
          <w:rFonts w:ascii="Century Gothic" w:hAnsi="Century Gothic" w:cs="Arial"/>
          <w:sz w:val="20"/>
          <w:szCs w:val="20"/>
          <w:lang w:val="pt-BR"/>
        </w:rPr>
      </w:pPr>
    </w:p>
    <w:p w14:paraId="4140888A" w14:textId="436B1352" w:rsidR="00106FF7" w:rsidRPr="00312C8F" w:rsidRDefault="00624FDE" w:rsidP="000B3B45">
      <w:pPr>
        <w:pStyle w:val="PargrafodaLista"/>
        <w:numPr>
          <w:ilvl w:val="0"/>
          <w:numId w:val="5"/>
        </w:numPr>
        <w:jc w:val="both"/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</w:pPr>
      <w:r w:rsidRPr="00625049">
        <w:rPr>
          <w:rFonts w:ascii="Century Gothic" w:hAnsi="Century Gothic" w:cs="Arial"/>
          <w:sz w:val="20"/>
          <w:szCs w:val="20"/>
          <w:lang w:val="pt-BR"/>
        </w:rPr>
        <w:t xml:space="preserve">Poderá participar desta Campanha Promocional qualquer consumidor maior de 18 (dezoito) anos que comprar </w:t>
      </w:r>
      <w:r w:rsidR="00BF28E6">
        <w:rPr>
          <w:rFonts w:ascii="Century Gothic" w:hAnsi="Century Gothic" w:cs="Arial"/>
          <w:sz w:val="20"/>
          <w:szCs w:val="20"/>
          <w:lang w:val="pt-BR"/>
        </w:rPr>
        <w:t xml:space="preserve">a partir de </w:t>
      </w:r>
      <w:r w:rsidR="00F472D9">
        <w:rPr>
          <w:rFonts w:ascii="Century Gothic" w:hAnsi="Century Gothic" w:cs="Segoe UI"/>
          <w:b/>
          <w:bCs/>
          <w:color w:val="000000"/>
          <w:sz w:val="21"/>
          <w:szCs w:val="21"/>
          <w:shd w:val="clear" w:color="auto" w:fill="FFFFFF"/>
          <w:lang w:val="pt-BR"/>
        </w:rPr>
        <w:t>0</w:t>
      </w:r>
      <w:r w:rsidR="00BF28E6">
        <w:rPr>
          <w:rFonts w:ascii="Century Gothic" w:hAnsi="Century Gothic" w:cs="Segoe UI"/>
          <w:b/>
          <w:bCs/>
          <w:color w:val="000000"/>
          <w:sz w:val="21"/>
          <w:szCs w:val="21"/>
          <w:shd w:val="clear" w:color="auto" w:fill="FFFFFF"/>
          <w:lang w:val="pt-BR"/>
        </w:rPr>
        <w:t>2</w:t>
      </w:r>
      <w:r w:rsidR="00F472D9">
        <w:rPr>
          <w:rFonts w:ascii="Century Gothic" w:hAnsi="Century Gothic" w:cs="Segoe UI"/>
          <w:b/>
          <w:bCs/>
          <w:color w:val="000000"/>
          <w:sz w:val="21"/>
          <w:szCs w:val="21"/>
          <w:shd w:val="clear" w:color="auto" w:fill="FFFFFF"/>
          <w:lang w:val="pt-BR"/>
        </w:rPr>
        <w:t>Kg</w:t>
      </w:r>
      <w:r w:rsidR="00474D19">
        <w:rPr>
          <w:rFonts w:ascii="Century Gothic" w:hAnsi="Century Gothic" w:cs="Segoe UI"/>
          <w:b/>
          <w:bCs/>
          <w:color w:val="000000"/>
          <w:sz w:val="21"/>
          <w:szCs w:val="21"/>
          <w:shd w:val="clear" w:color="auto" w:fill="FFFFFF"/>
          <w:lang w:val="pt-BR"/>
        </w:rPr>
        <w:t xml:space="preserve"> de Açúcar</w:t>
      </w:r>
      <w:r w:rsidR="005848AF">
        <w:rPr>
          <w:rFonts w:ascii="Century Gothic" w:hAnsi="Century Gothic" w:cs="Segoe UI"/>
          <w:b/>
          <w:bCs/>
          <w:color w:val="000000"/>
          <w:sz w:val="21"/>
          <w:szCs w:val="21"/>
          <w:shd w:val="clear" w:color="auto" w:fill="FFFFFF"/>
          <w:lang w:val="pt-BR"/>
        </w:rPr>
        <w:t xml:space="preserve"> </w:t>
      </w:r>
      <w:r w:rsidR="00474D19">
        <w:rPr>
          <w:rFonts w:ascii="Century Gothic" w:hAnsi="Century Gothic" w:cs="Segoe UI"/>
          <w:b/>
          <w:bCs/>
          <w:color w:val="000000"/>
          <w:sz w:val="21"/>
          <w:szCs w:val="21"/>
          <w:shd w:val="clear" w:color="auto" w:fill="FFFFFF"/>
          <w:lang w:val="pt-BR"/>
        </w:rPr>
        <w:t>Guarani</w:t>
      </w:r>
      <w:r w:rsidR="00382079">
        <w:rPr>
          <w:rFonts w:ascii="Century Gothic" w:hAnsi="Century Gothic" w:cs="Segoe UI"/>
          <w:color w:val="000000"/>
          <w:sz w:val="21"/>
          <w:szCs w:val="21"/>
          <w:shd w:val="clear" w:color="auto" w:fill="FFFFFF"/>
          <w:lang w:val="pt-BR"/>
        </w:rPr>
        <w:t>.</w:t>
      </w:r>
      <w:r w:rsidR="00FC3B29">
        <w:rPr>
          <w:rFonts w:ascii="Century Gothic" w:hAnsi="Century Gothic" w:cs="Segoe UI"/>
          <w:color w:val="000000"/>
          <w:sz w:val="21"/>
          <w:szCs w:val="21"/>
          <w:shd w:val="clear" w:color="auto" w:fill="FFFFFF"/>
          <w:lang w:val="pt-BR"/>
        </w:rPr>
        <w:t xml:space="preserve"> A campanha irá valer</w:t>
      </w:r>
      <w:r w:rsidRPr="006909FB">
        <w:rPr>
          <w:rFonts w:ascii="Century Gothic" w:hAnsi="Century Gothic" w:cs="Segoe UI"/>
          <w:color w:val="000000"/>
          <w:sz w:val="21"/>
          <w:szCs w:val="21"/>
          <w:shd w:val="clear" w:color="auto" w:fill="FFFFFF"/>
          <w:lang w:val="pt-BR"/>
        </w:rPr>
        <w:t xml:space="preserve"> </w:t>
      </w:r>
      <w:r w:rsidRPr="006909FB">
        <w:rPr>
          <w:rFonts w:ascii="Century Gothic" w:hAnsi="Century Gothic" w:cs="Segoe UI"/>
          <w:b/>
          <w:bCs/>
          <w:color w:val="000000"/>
          <w:sz w:val="21"/>
          <w:szCs w:val="21"/>
          <w:shd w:val="clear" w:color="auto" w:fill="FFFFFF"/>
          <w:lang w:val="pt-BR"/>
        </w:rPr>
        <w:t>conforme o período aderido por cada estabelecimento participante, de acordo com a listagem abaixo</w:t>
      </w:r>
      <w:r w:rsidRPr="00625049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.</w:t>
      </w:r>
      <w:r w:rsidRPr="00625049">
        <w:rPr>
          <w:rFonts w:ascii="Century Gothic" w:hAnsi="Century Gothic" w:cs="Segoe UI"/>
          <w:color w:val="000000"/>
          <w:sz w:val="20"/>
          <w:szCs w:val="20"/>
          <w:shd w:val="clear" w:color="auto" w:fill="FFFFFF"/>
          <w:lang w:val="pt-BR"/>
        </w:rPr>
        <w:t xml:space="preserve">  O prazo de encerramento da promoção e finalização de aceitação dos cadastros, será, impreterivelmente, </w:t>
      </w:r>
      <w:r w:rsidR="0068497C">
        <w:rPr>
          <w:rFonts w:ascii="Century Gothic" w:hAnsi="Century Gothic" w:cs="Segoe UI"/>
          <w:color w:val="000000"/>
          <w:sz w:val="20"/>
          <w:szCs w:val="20"/>
          <w:shd w:val="clear" w:color="auto" w:fill="FFFFFF"/>
          <w:lang w:val="pt-BR"/>
        </w:rPr>
        <w:t>15</w:t>
      </w:r>
      <w:r w:rsidR="00474D19">
        <w:rPr>
          <w:rFonts w:ascii="Century Gothic" w:hAnsi="Century Gothic" w:cs="Segoe UI"/>
          <w:color w:val="000000"/>
          <w:sz w:val="20"/>
          <w:szCs w:val="20"/>
          <w:shd w:val="clear" w:color="auto" w:fill="FFFFFF"/>
          <w:lang w:val="pt-BR"/>
        </w:rPr>
        <w:t>/</w:t>
      </w:r>
      <w:r w:rsidR="00D00644">
        <w:rPr>
          <w:rFonts w:ascii="Century Gothic" w:hAnsi="Century Gothic" w:cs="Segoe UI"/>
          <w:color w:val="000000"/>
          <w:sz w:val="20"/>
          <w:szCs w:val="20"/>
          <w:shd w:val="clear" w:color="auto" w:fill="FFFFFF"/>
          <w:lang w:val="pt-BR"/>
        </w:rPr>
        <w:t>0</w:t>
      </w:r>
      <w:r w:rsidR="00041718">
        <w:rPr>
          <w:rFonts w:ascii="Century Gothic" w:hAnsi="Century Gothic" w:cs="Segoe UI"/>
          <w:color w:val="000000"/>
          <w:sz w:val="20"/>
          <w:szCs w:val="20"/>
          <w:shd w:val="clear" w:color="auto" w:fill="FFFFFF"/>
          <w:lang w:val="pt-BR"/>
        </w:rPr>
        <w:t>8</w:t>
      </w:r>
      <w:r w:rsidR="00474D19">
        <w:rPr>
          <w:rFonts w:ascii="Century Gothic" w:hAnsi="Century Gothic" w:cs="Segoe UI"/>
          <w:color w:val="000000"/>
          <w:sz w:val="20"/>
          <w:szCs w:val="20"/>
          <w:shd w:val="clear" w:color="auto" w:fill="FFFFFF"/>
          <w:lang w:val="pt-BR"/>
        </w:rPr>
        <w:t>/202</w:t>
      </w:r>
      <w:r w:rsidR="009B225E">
        <w:rPr>
          <w:rFonts w:ascii="Century Gothic" w:hAnsi="Century Gothic" w:cs="Segoe UI"/>
          <w:color w:val="000000"/>
          <w:sz w:val="20"/>
          <w:szCs w:val="20"/>
          <w:shd w:val="clear" w:color="auto" w:fill="FFFFFF"/>
          <w:lang w:val="pt-BR"/>
        </w:rPr>
        <w:t>6</w:t>
      </w:r>
      <w:r w:rsidRPr="00625049">
        <w:rPr>
          <w:rFonts w:ascii="Century Gothic" w:hAnsi="Century Gothic" w:cs="Segoe UI"/>
          <w:color w:val="000000"/>
          <w:sz w:val="20"/>
          <w:szCs w:val="20"/>
          <w:shd w:val="clear" w:color="auto" w:fill="FFFFFF"/>
          <w:lang w:val="pt-BR"/>
        </w:rPr>
        <w:t xml:space="preserve">, sendo certo que </w:t>
      </w:r>
      <w:r w:rsidRPr="00625049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nenhum cadastro será</w:t>
      </w:r>
      <w:r w:rsidRPr="004F5B60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 xml:space="preserve"> aceito após </w:t>
      </w:r>
      <w:r w:rsidR="00041718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15</w:t>
      </w:r>
      <w:r w:rsidR="00061323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/</w:t>
      </w:r>
      <w:r w:rsidR="00D00644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0</w:t>
      </w:r>
      <w:r w:rsidR="00041718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8</w:t>
      </w:r>
      <w:r w:rsidR="00061323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/2026</w:t>
      </w:r>
      <w:r w:rsidRPr="004F5B60">
        <w:rPr>
          <w:rFonts w:ascii="Century Gothic" w:hAnsi="Century Gothic" w:cs="Segoe UI"/>
          <w:color w:val="000000"/>
          <w:sz w:val="20"/>
          <w:szCs w:val="20"/>
          <w:shd w:val="clear" w:color="auto" w:fill="FFFFFF"/>
          <w:lang w:val="pt-BR"/>
        </w:rPr>
        <w:t xml:space="preserve">. A compra deverá ocorrer em um dos supermercados participantes da promoção </w:t>
      </w:r>
      <w:r w:rsidR="00743EAB">
        <w:rPr>
          <w:rFonts w:ascii="Century Gothic" w:hAnsi="Century Gothic" w:cs="Segoe UI"/>
          <w:color w:val="000000"/>
          <w:sz w:val="20"/>
          <w:szCs w:val="20"/>
          <w:shd w:val="clear" w:color="auto" w:fill="FFFFFF"/>
          <w:lang w:val="pt-BR"/>
        </w:rPr>
        <w:t xml:space="preserve">“COMPRE E </w:t>
      </w:r>
      <w:r w:rsidR="00C32F38">
        <w:rPr>
          <w:rFonts w:ascii="Century Gothic" w:hAnsi="Century Gothic" w:cs="Segoe UI"/>
          <w:color w:val="000000"/>
          <w:sz w:val="20"/>
          <w:szCs w:val="20"/>
          <w:shd w:val="clear" w:color="auto" w:fill="FFFFFF"/>
          <w:lang w:val="pt-BR"/>
        </w:rPr>
        <w:t>GANHE”</w:t>
      </w:r>
      <w:r w:rsidRPr="004F5B60">
        <w:rPr>
          <w:rFonts w:ascii="Century Gothic" w:hAnsi="Century Gothic" w:cs="Segoe UI"/>
          <w:color w:val="000000"/>
          <w:sz w:val="20"/>
          <w:szCs w:val="20"/>
          <w:shd w:val="clear" w:color="auto" w:fill="FFFFFF"/>
          <w:lang w:val="pt-BR"/>
        </w:rPr>
        <w:t xml:space="preserve"> podendo a compra ocorrer tanto na loja física quanto nos sites oficiais dos supermercados participantes. Não serão válidas compras realizadas em plataformas de e-commerce </w:t>
      </w:r>
      <w:r w:rsidR="00960B6C">
        <w:rPr>
          <w:rFonts w:ascii="Century Gothic" w:hAnsi="Century Gothic" w:cs="Segoe UI"/>
          <w:color w:val="000000"/>
          <w:sz w:val="20"/>
          <w:szCs w:val="20"/>
          <w:shd w:val="clear" w:color="auto" w:fill="FFFFFF"/>
          <w:lang w:val="pt-BR"/>
        </w:rPr>
        <w:t>a</w:t>
      </w:r>
      <w:r w:rsidR="00960B6C" w:rsidRPr="004F5B60">
        <w:rPr>
          <w:rFonts w:ascii="Century Gothic" w:hAnsi="Century Gothic" w:cs="Segoe UI"/>
          <w:color w:val="000000"/>
          <w:sz w:val="20"/>
          <w:szCs w:val="20"/>
          <w:shd w:val="clear" w:color="auto" w:fill="FFFFFF"/>
          <w:lang w:val="pt-BR"/>
        </w:rPr>
        <w:t>dversas</w:t>
      </w:r>
      <w:r w:rsidRPr="004F5B60">
        <w:rPr>
          <w:rFonts w:ascii="Century Gothic" w:hAnsi="Century Gothic" w:cs="Segoe UI"/>
          <w:color w:val="000000"/>
          <w:sz w:val="20"/>
          <w:szCs w:val="20"/>
          <w:shd w:val="clear" w:color="auto" w:fill="FFFFFF"/>
          <w:lang w:val="pt-BR"/>
        </w:rPr>
        <w:t xml:space="preserve"> </w:t>
      </w:r>
      <w:r w:rsidR="005A0AF4" w:rsidRPr="004F5B60">
        <w:rPr>
          <w:rFonts w:ascii="Century Gothic" w:hAnsi="Century Gothic" w:cs="Segoe UI"/>
          <w:color w:val="000000"/>
          <w:sz w:val="20"/>
          <w:szCs w:val="20"/>
          <w:shd w:val="clear" w:color="auto" w:fill="FFFFFF"/>
          <w:lang w:val="pt-BR"/>
        </w:rPr>
        <w:t>do oficial</w:t>
      </w:r>
      <w:r w:rsidRPr="004F5B60">
        <w:rPr>
          <w:rFonts w:ascii="Century Gothic" w:hAnsi="Century Gothic" w:cs="Segoe UI"/>
          <w:color w:val="000000"/>
          <w:sz w:val="20"/>
          <w:szCs w:val="20"/>
          <w:shd w:val="clear" w:color="auto" w:fill="FFFFFF"/>
          <w:lang w:val="pt-BR"/>
        </w:rPr>
        <w:t xml:space="preserve"> do estabelecimento participante. </w:t>
      </w:r>
      <w:r w:rsidRPr="004F5B60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 xml:space="preserve">Esta promoção é válida </w:t>
      </w:r>
      <w:r w:rsidR="004F5B60" w:rsidRPr="004F5B60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 xml:space="preserve">de </w:t>
      </w:r>
      <w:r w:rsidR="0068497C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30</w:t>
      </w:r>
      <w:r w:rsidR="00061323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/</w:t>
      </w:r>
      <w:r w:rsidR="00607510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0</w:t>
      </w:r>
      <w:r w:rsidR="00041718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7</w:t>
      </w:r>
      <w:r w:rsidR="00061323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 xml:space="preserve">/2026 a </w:t>
      </w:r>
      <w:r w:rsidR="0068497C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15</w:t>
      </w:r>
      <w:r w:rsidR="00061323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/</w:t>
      </w:r>
      <w:r w:rsidR="00607510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0</w:t>
      </w:r>
      <w:r w:rsidR="00041718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8</w:t>
      </w:r>
      <w:r w:rsidR="00061323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/2026</w:t>
      </w:r>
      <w:r w:rsidRPr="0055350D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.</w:t>
      </w:r>
    </w:p>
    <w:p w14:paraId="043CE5E8" w14:textId="77777777" w:rsidR="00312C8F" w:rsidRPr="000B3B45" w:rsidRDefault="00312C8F" w:rsidP="00312C8F">
      <w:pPr>
        <w:pStyle w:val="PargrafodaLista"/>
        <w:jc w:val="both"/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</w:pPr>
    </w:p>
    <w:p w14:paraId="1A3C328B" w14:textId="77777777" w:rsidR="00312C8F" w:rsidRPr="00C307A9" w:rsidRDefault="00312C8F" w:rsidP="00312C8F">
      <w:pPr>
        <w:pStyle w:val="PargrafodaLista"/>
        <w:numPr>
          <w:ilvl w:val="0"/>
          <w:numId w:val="5"/>
        </w:numPr>
        <w:jc w:val="both"/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</w:pPr>
      <w:r w:rsidRPr="00C307A9">
        <w:rPr>
          <w:rFonts w:ascii="Century Gothic" w:eastAsiaTheme="minorHAnsi" w:hAnsi="Century Gothic" w:cs="Segoe UI"/>
          <w:b/>
          <w:bCs/>
          <w:color w:val="000000"/>
          <w:sz w:val="21"/>
          <w:szCs w:val="21"/>
          <w:shd w:val="clear" w:color="auto" w:fill="FFFFFF"/>
          <w:lang w:val="pt-BR"/>
        </w:rPr>
        <w:t>Produtos Participantes</w:t>
      </w:r>
    </w:p>
    <w:p w14:paraId="126BCFDF" w14:textId="77777777" w:rsidR="00312C8F" w:rsidRPr="00C307A9" w:rsidRDefault="00312C8F" w:rsidP="00312C8F">
      <w:pPr>
        <w:pStyle w:val="PargrafodaLista"/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</w:pPr>
    </w:p>
    <w:p w14:paraId="4A3C4883" w14:textId="02F9AC13" w:rsidR="005E13A9" w:rsidRDefault="005E13A9" w:rsidP="00312C8F">
      <w:pPr>
        <w:pStyle w:val="PargrafodaLista"/>
        <w:jc w:val="both"/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 w:eastAsia="zh-CN"/>
        </w:rPr>
      </w:pPr>
      <w:r w:rsidRPr="005E13A9"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 w:eastAsia="zh-CN"/>
        </w:rPr>
        <w:t>Participam desta Campanha Promocional os produtos da marca Guarani comercializados nos estabelecimentos participantes, conforme relação completa apresentada abaixo:</w:t>
      </w:r>
      <w:r w:rsidRPr="005E13A9">
        <w:rPr>
          <w:rFonts w:ascii="Calibri" w:eastAsia="SimSun" w:hAnsi="Calibri"/>
          <w:sz w:val="22"/>
          <w:szCs w:val="22"/>
          <w:lang w:val="pt-BR" w:eastAsia="zh-CN"/>
        </w:rPr>
        <w:t xml:space="preserve"> </w:t>
      </w:r>
    </w:p>
    <w:p w14:paraId="4849FFEC" w14:textId="77777777" w:rsidR="005E13A9" w:rsidRDefault="005E13A9" w:rsidP="00312C8F">
      <w:pPr>
        <w:pStyle w:val="PargrafodaLista"/>
        <w:jc w:val="both"/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 w:eastAsia="zh-CN"/>
        </w:rPr>
      </w:pPr>
    </w:p>
    <w:p w14:paraId="544E28C0" w14:textId="05B6939F" w:rsidR="00312C8F" w:rsidRPr="00C307A9" w:rsidRDefault="00312C8F" w:rsidP="00312C8F">
      <w:pPr>
        <w:pStyle w:val="PargrafodaLista"/>
        <w:jc w:val="both"/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</w:pPr>
      <w:r w:rsidRPr="00C307A9">
        <w:rPr>
          <w:rFonts w:ascii="Century Gothic" w:eastAsiaTheme="minorHAnsi" w:hAnsi="Century Gothic" w:cs="Segoe UI"/>
          <w:b/>
          <w:bCs/>
          <w:color w:val="000000"/>
          <w:sz w:val="21"/>
          <w:szCs w:val="21"/>
          <w:shd w:val="clear" w:color="auto" w:fill="FFFFFF"/>
          <w:lang w:val="pt-BR"/>
        </w:rPr>
        <w:t>Açúcar Refinado Guarani</w:t>
      </w:r>
    </w:p>
    <w:p w14:paraId="557E3E5E" w14:textId="77777777" w:rsidR="00312C8F" w:rsidRPr="00C307A9" w:rsidRDefault="00312C8F" w:rsidP="00312C8F">
      <w:pPr>
        <w:pStyle w:val="PargrafodaLista"/>
        <w:jc w:val="both"/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</w:pPr>
      <w:r w:rsidRPr="00C307A9"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  <w:t>Açúcar Refinado Guarani 1kg</w:t>
      </w:r>
    </w:p>
    <w:p w14:paraId="672B7636" w14:textId="77777777" w:rsidR="00312C8F" w:rsidRDefault="00312C8F" w:rsidP="00312C8F">
      <w:pPr>
        <w:pStyle w:val="PargrafodaLista"/>
        <w:jc w:val="both"/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</w:pPr>
      <w:r w:rsidRPr="00C307A9"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  <w:t>Açúcar Refinado Guarani 5kg</w:t>
      </w:r>
    </w:p>
    <w:p w14:paraId="0962DC33" w14:textId="77777777" w:rsidR="00312C8F" w:rsidRPr="00C307A9" w:rsidRDefault="00312C8F" w:rsidP="00312C8F">
      <w:pPr>
        <w:pStyle w:val="PargrafodaLista"/>
        <w:jc w:val="both"/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</w:pPr>
    </w:p>
    <w:p w14:paraId="30A63731" w14:textId="77777777" w:rsidR="00312C8F" w:rsidRPr="00C307A9" w:rsidRDefault="00312C8F" w:rsidP="00312C8F">
      <w:pPr>
        <w:pStyle w:val="PargrafodaLista"/>
        <w:jc w:val="both"/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</w:pPr>
      <w:r w:rsidRPr="00C307A9">
        <w:rPr>
          <w:rFonts w:ascii="Century Gothic" w:eastAsiaTheme="minorHAnsi" w:hAnsi="Century Gothic" w:cs="Segoe UI"/>
          <w:b/>
          <w:bCs/>
          <w:color w:val="000000"/>
          <w:sz w:val="21"/>
          <w:szCs w:val="21"/>
          <w:shd w:val="clear" w:color="auto" w:fill="FFFFFF"/>
          <w:lang w:val="pt-BR"/>
        </w:rPr>
        <w:t>Açúcar Cristal Guarani</w:t>
      </w:r>
    </w:p>
    <w:p w14:paraId="73A02226" w14:textId="77777777" w:rsidR="00312C8F" w:rsidRPr="00C307A9" w:rsidRDefault="00312C8F" w:rsidP="00312C8F">
      <w:pPr>
        <w:pStyle w:val="PargrafodaLista"/>
        <w:jc w:val="both"/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</w:pPr>
      <w:r w:rsidRPr="00C307A9"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  <w:t>Açúcar Cristal Guarani 1kg</w:t>
      </w:r>
    </w:p>
    <w:p w14:paraId="614AF35B" w14:textId="77777777" w:rsidR="00312C8F" w:rsidRPr="00C307A9" w:rsidRDefault="00312C8F" w:rsidP="00312C8F">
      <w:pPr>
        <w:pStyle w:val="PargrafodaLista"/>
        <w:jc w:val="both"/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</w:pPr>
      <w:r w:rsidRPr="00C307A9"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  <w:t>Açúcar Cristal Guarani 2kg</w:t>
      </w:r>
    </w:p>
    <w:p w14:paraId="1366C519" w14:textId="77777777" w:rsidR="00312C8F" w:rsidRDefault="00312C8F" w:rsidP="00312C8F">
      <w:pPr>
        <w:pStyle w:val="PargrafodaLista"/>
        <w:jc w:val="both"/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</w:pPr>
      <w:r w:rsidRPr="00C307A9"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  <w:lastRenderedPageBreak/>
        <w:t>Açúcar Cristal Guarani 5kg</w:t>
      </w:r>
    </w:p>
    <w:p w14:paraId="68A41E28" w14:textId="77777777" w:rsidR="00312C8F" w:rsidRPr="00C307A9" w:rsidRDefault="00312C8F" w:rsidP="00312C8F">
      <w:pPr>
        <w:pStyle w:val="PargrafodaLista"/>
        <w:jc w:val="both"/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</w:pPr>
    </w:p>
    <w:p w14:paraId="7B25C8B5" w14:textId="77777777" w:rsidR="00312C8F" w:rsidRPr="00C307A9" w:rsidRDefault="00312C8F" w:rsidP="00312C8F">
      <w:pPr>
        <w:pStyle w:val="PargrafodaLista"/>
        <w:jc w:val="both"/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</w:pPr>
      <w:r w:rsidRPr="00C307A9">
        <w:rPr>
          <w:rFonts w:ascii="Century Gothic" w:eastAsiaTheme="minorHAnsi" w:hAnsi="Century Gothic" w:cs="Segoe UI"/>
          <w:b/>
          <w:bCs/>
          <w:color w:val="000000"/>
          <w:sz w:val="21"/>
          <w:szCs w:val="21"/>
          <w:shd w:val="clear" w:color="auto" w:fill="FFFFFF"/>
          <w:lang w:val="pt-BR"/>
        </w:rPr>
        <w:t>Açúcar Demerara Guarani</w:t>
      </w:r>
    </w:p>
    <w:p w14:paraId="7391C255" w14:textId="77777777" w:rsidR="00312C8F" w:rsidRPr="00C307A9" w:rsidRDefault="00312C8F" w:rsidP="00312C8F">
      <w:pPr>
        <w:pStyle w:val="PargrafodaLista"/>
        <w:jc w:val="both"/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</w:pPr>
      <w:r w:rsidRPr="00C307A9"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  <w:t>Açúcar Demerara Guarani 1kg</w:t>
      </w:r>
    </w:p>
    <w:p w14:paraId="39D93D60" w14:textId="77777777" w:rsidR="00312C8F" w:rsidRPr="00C307A9" w:rsidRDefault="00312C8F" w:rsidP="00312C8F">
      <w:pPr>
        <w:pStyle w:val="PargrafodaLista"/>
        <w:jc w:val="both"/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</w:pPr>
      <w:r w:rsidRPr="00C307A9"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  <w:t>Açúcar Demerara Guarani 2,1kg</w:t>
      </w:r>
    </w:p>
    <w:p w14:paraId="5E146783" w14:textId="77777777" w:rsidR="00312C8F" w:rsidRDefault="00312C8F" w:rsidP="00312C8F">
      <w:pPr>
        <w:pStyle w:val="PargrafodaLista"/>
        <w:jc w:val="both"/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</w:pPr>
      <w:r w:rsidRPr="00C307A9"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  <w:t>Açúcar Demerara Guarani 5kg</w:t>
      </w:r>
    </w:p>
    <w:p w14:paraId="4FD3EC0C" w14:textId="77777777" w:rsidR="00312C8F" w:rsidRPr="00C307A9" w:rsidRDefault="00312C8F" w:rsidP="00312C8F">
      <w:pPr>
        <w:pStyle w:val="PargrafodaLista"/>
        <w:jc w:val="both"/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</w:pPr>
    </w:p>
    <w:p w14:paraId="101371F0" w14:textId="77777777" w:rsidR="00312C8F" w:rsidRPr="00C307A9" w:rsidRDefault="00312C8F" w:rsidP="00312C8F">
      <w:pPr>
        <w:pStyle w:val="PargrafodaLista"/>
        <w:jc w:val="both"/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</w:pPr>
      <w:r w:rsidRPr="00C307A9">
        <w:rPr>
          <w:rFonts w:ascii="Century Gothic" w:eastAsiaTheme="minorHAnsi" w:hAnsi="Century Gothic" w:cs="Segoe UI"/>
          <w:b/>
          <w:bCs/>
          <w:color w:val="000000"/>
          <w:sz w:val="21"/>
          <w:szCs w:val="21"/>
          <w:shd w:val="clear" w:color="auto" w:fill="FFFFFF"/>
          <w:lang w:val="pt-BR"/>
        </w:rPr>
        <w:t>Açúcar Orgânico Guarani</w:t>
      </w:r>
    </w:p>
    <w:p w14:paraId="5506B50A" w14:textId="77777777" w:rsidR="00312C8F" w:rsidRPr="00C307A9" w:rsidRDefault="00312C8F" w:rsidP="00312C8F">
      <w:pPr>
        <w:pStyle w:val="PargrafodaLista"/>
        <w:jc w:val="both"/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</w:pPr>
      <w:r w:rsidRPr="00C307A9">
        <w:rPr>
          <w:rFonts w:ascii="Century Gothic" w:eastAsiaTheme="minorHAnsi" w:hAnsi="Century Gothic" w:cs="Segoe UI"/>
          <w:color w:val="000000"/>
          <w:sz w:val="21"/>
          <w:szCs w:val="21"/>
          <w:shd w:val="clear" w:color="auto" w:fill="FFFFFF"/>
          <w:lang w:val="pt-BR"/>
        </w:rPr>
        <w:t>Açúcar Orgânico Guarani 1kg</w:t>
      </w:r>
    </w:p>
    <w:p w14:paraId="63C2FA76" w14:textId="77777777" w:rsidR="00106FF7" w:rsidRPr="00312C8F" w:rsidRDefault="00106FF7" w:rsidP="00312C8F">
      <w:pPr>
        <w:rPr>
          <w:rFonts w:ascii="Century Gothic" w:hAnsi="Century Gothic" w:cs="Arial"/>
          <w:sz w:val="20"/>
          <w:szCs w:val="20"/>
          <w:lang w:val="pt-BR"/>
        </w:rPr>
      </w:pPr>
    </w:p>
    <w:p w14:paraId="3EE39B66" w14:textId="77025A2E" w:rsidR="00724DAA" w:rsidRDefault="006A6562" w:rsidP="00082F11">
      <w:pPr>
        <w:jc w:val="both"/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</w:pPr>
      <w:r w:rsidRPr="00F31EBC">
        <w:rPr>
          <w:rFonts w:ascii="Century Gothic" w:hAnsi="Century Gothic" w:cs="Arial"/>
          <w:b/>
          <w:bCs/>
          <w:sz w:val="20"/>
          <w:szCs w:val="20"/>
          <w:lang w:val="pt-BR"/>
        </w:rPr>
        <w:t xml:space="preserve">- </w:t>
      </w:r>
      <w:r w:rsidR="003113E2" w:rsidRPr="00F31EBC">
        <w:rPr>
          <w:rFonts w:ascii="Century Gothic" w:hAnsi="Century Gothic" w:cs="Arial"/>
          <w:b/>
          <w:bCs/>
          <w:sz w:val="20"/>
          <w:szCs w:val="20"/>
          <w:lang w:val="pt-BR"/>
        </w:rPr>
        <w:t xml:space="preserve">Supermercado Participantes </w:t>
      </w:r>
      <w:r w:rsidR="0068497C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30/0</w:t>
      </w:r>
      <w:r w:rsidR="00041718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7</w:t>
      </w:r>
      <w:r w:rsidR="0068497C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/2026 a 15/0</w:t>
      </w:r>
      <w:r w:rsidR="00041718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8</w:t>
      </w:r>
      <w:r w:rsidR="0068497C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/2026</w:t>
      </w:r>
      <w:r w:rsidR="0068497C" w:rsidRPr="0055350D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.</w:t>
      </w:r>
    </w:p>
    <w:p w14:paraId="55C7B3C9" w14:textId="06FFC020" w:rsidR="00F31EBC" w:rsidRPr="00F31EBC" w:rsidRDefault="003113E2" w:rsidP="00082F11">
      <w:pPr>
        <w:jc w:val="both"/>
        <w:rPr>
          <w:rFonts w:ascii="Century Gothic" w:hAnsi="Century Gothic" w:cs="Arial"/>
          <w:b/>
          <w:bCs/>
          <w:sz w:val="20"/>
          <w:szCs w:val="20"/>
          <w:lang w:val="pt-BR"/>
        </w:rPr>
      </w:pPr>
      <w:r w:rsidRPr="00F31EBC">
        <w:rPr>
          <w:rFonts w:ascii="Century Gothic" w:hAnsi="Century Gothic" w:cs="Arial"/>
          <w:b/>
          <w:bCs/>
          <w:sz w:val="20"/>
          <w:szCs w:val="20"/>
          <w:lang w:val="pt-BR"/>
        </w:rPr>
        <w:t>-</w:t>
      </w:r>
      <w:r w:rsidR="00F31EBC" w:rsidRPr="00F31EBC">
        <w:rPr>
          <w:rFonts w:ascii="Century Gothic" w:hAnsi="Century Gothic" w:cs="Arial"/>
          <w:b/>
          <w:bCs/>
          <w:sz w:val="20"/>
          <w:szCs w:val="20"/>
          <w:lang w:val="pt-BR"/>
        </w:rPr>
        <w:t xml:space="preserve"> </w:t>
      </w:r>
      <w:r w:rsidR="00FC72D8">
        <w:rPr>
          <w:rFonts w:ascii="Century Gothic" w:hAnsi="Century Gothic" w:cs="Arial"/>
          <w:b/>
          <w:bCs/>
          <w:sz w:val="20"/>
          <w:szCs w:val="20"/>
          <w:lang w:val="pt-BR"/>
        </w:rPr>
        <w:t>Loja</w:t>
      </w:r>
      <w:r w:rsidR="00A00EB1">
        <w:rPr>
          <w:rFonts w:ascii="Century Gothic" w:hAnsi="Century Gothic" w:cs="Arial"/>
          <w:b/>
          <w:bCs/>
          <w:sz w:val="20"/>
          <w:szCs w:val="20"/>
          <w:lang w:val="pt-BR"/>
        </w:rPr>
        <w:t>s</w:t>
      </w:r>
    </w:p>
    <w:p w14:paraId="24542C74" w14:textId="77777777" w:rsidR="00CA79B5" w:rsidRPr="00CA79B5" w:rsidRDefault="00CA79B5" w:rsidP="00CA79B5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A79B5">
        <w:rPr>
          <w:rFonts w:ascii="Century Gothic" w:hAnsi="Century Gothic" w:cs="Arial"/>
          <w:b/>
          <w:bCs/>
          <w:sz w:val="20"/>
          <w:szCs w:val="20"/>
          <w:u w:val="single"/>
          <w:lang w:val="pt-BR"/>
        </w:rPr>
        <w:t xml:space="preserve">FILIAL: 22 </w:t>
      </w:r>
      <w:proofErr w:type="gramStart"/>
      <w:r w:rsidRPr="00CA79B5">
        <w:rPr>
          <w:rFonts w:ascii="Century Gothic" w:hAnsi="Century Gothic" w:cs="Arial"/>
          <w:b/>
          <w:bCs/>
          <w:sz w:val="20"/>
          <w:szCs w:val="20"/>
          <w:u w:val="single"/>
          <w:lang w:val="pt-BR"/>
        </w:rPr>
        <w:t>COBAL  PENHA</w:t>
      </w:r>
      <w:proofErr w:type="gramEnd"/>
      <w:r w:rsidRPr="00CA79B5">
        <w:rPr>
          <w:rFonts w:ascii="Century Gothic" w:hAnsi="Century Gothic" w:cs="Arial"/>
          <w:b/>
          <w:bCs/>
          <w:sz w:val="20"/>
          <w:szCs w:val="20"/>
          <w:u w:val="single"/>
          <w:lang w:val="pt-BR"/>
        </w:rPr>
        <w:t>             </w:t>
      </w:r>
      <w:r w:rsidRPr="00CA79B5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4C3A1A28" w14:textId="77777777" w:rsidR="00CA79B5" w:rsidRPr="00CA79B5" w:rsidRDefault="00CA79B5" w:rsidP="00CA79B5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A79B5">
        <w:rPr>
          <w:rFonts w:ascii="Century Gothic" w:hAnsi="Century Gothic" w:cs="Arial"/>
          <w:b/>
          <w:bCs/>
          <w:sz w:val="20"/>
          <w:szCs w:val="20"/>
          <w:lang w:val="pt-BR"/>
        </w:rPr>
        <w:t>Tel.: 2588-1050      CNPJ: 01.937.635/0022-07 Inscrição Estadual: 148.191.925.114</w:t>
      </w:r>
      <w:r w:rsidRPr="00CA79B5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6C0A5D53" w14:textId="77777777" w:rsidR="00CA79B5" w:rsidRPr="00CA79B5" w:rsidRDefault="00CA79B5" w:rsidP="00CA79B5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A79B5">
        <w:rPr>
          <w:rFonts w:ascii="Century Gothic" w:hAnsi="Century Gothic" w:cs="Arial"/>
          <w:b/>
          <w:bCs/>
          <w:sz w:val="20"/>
          <w:szCs w:val="20"/>
          <w:lang w:val="pt-BR"/>
        </w:rPr>
        <w:t>Município: São Paulo     Bairro:  Penha    Av. Amador Bueno Da Veiga, 119   CEP: 03.635-000</w:t>
      </w:r>
      <w:r w:rsidRPr="00CA79B5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64AB2F76" w14:textId="77777777" w:rsidR="00CA79B5" w:rsidRPr="00CA79B5" w:rsidRDefault="00CA79B5" w:rsidP="00CA79B5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A79B5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1648BAE1" w14:textId="77777777" w:rsidR="00CA79B5" w:rsidRPr="00CA79B5" w:rsidRDefault="00CA79B5" w:rsidP="00CA79B5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A79B5">
        <w:rPr>
          <w:rFonts w:ascii="Century Gothic" w:hAnsi="Century Gothic" w:cs="Arial"/>
          <w:b/>
          <w:bCs/>
          <w:sz w:val="20"/>
          <w:szCs w:val="20"/>
          <w:lang w:val="pt-BR"/>
        </w:rPr>
        <w:t>FILIAL: 32 COBAL CACHOERINHA</w:t>
      </w:r>
      <w:r w:rsidRPr="00CA79B5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7F360A9F" w14:textId="77777777" w:rsidR="00CA79B5" w:rsidRPr="00CA79B5" w:rsidRDefault="00CA79B5" w:rsidP="00CA79B5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A79B5">
        <w:rPr>
          <w:rFonts w:ascii="Century Gothic" w:hAnsi="Century Gothic" w:cs="Arial"/>
          <w:b/>
          <w:bCs/>
          <w:sz w:val="20"/>
          <w:szCs w:val="20"/>
          <w:lang w:val="pt-BR"/>
        </w:rPr>
        <w:t xml:space="preserve">Tel. 3859-2700 CNPJ: 01.937.635/0032-89 Inscrição Estadual:146.892.615.119 Município: São Paulo Bairro: Vila </w:t>
      </w:r>
      <w:proofErr w:type="gramStart"/>
      <w:r w:rsidRPr="00CA79B5">
        <w:rPr>
          <w:rFonts w:ascii="Century Gothic" w:hAnsi="Century Gothic" w:cs="Arial"/>
          <w:b/>
          <w:bCs/>
          <w:sz w:val="20"/>
          <w:szCs w:val="20"/>
          <w:lang w:val="pt-BR"/>
        </w:rPr>
        <w:t>Rica  Rua</w:t>
      </w:r>
      <w:proofErr w:type="gramEnd"/>
      <w:r w:rsidRPr="00CA79B5">
        <w:rPr>
          <w:rFonts w:ascii="Century Gothic" w:hAnsi="Century Gothic" w:cs="Arial"/>
          <w:b/>
          <w:bCs/>
          <w:sz w:val="20"/>
          <w:szCs w:val="20"/>
          <w:lang w:val="pt-BR"/>
        </w:rPr>
        <w:t>: Av. Inajar de Sousa, 5646 CEP: 02.861.190</w:t>
      </w:r>
      <w:r w:rsidRPr="00CA79B5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57428180" w14:textId="77777777" w:rsidR="00CA79B5" w:rsidRPr="00CA79B5" w:rsidRDefault="00CA79B5" w:rsidP="00CA79B5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A79B5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D6F0290" w14:textId="77777777" w:rsidR="00CA79B5" w:rsidRPr="00CA79B5" w:rsidRDefault="00CA79B5" w:rsidP="00CA79B5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A79B5">
        <w:rPr>
          <w:rFonts w:ascii="Century Gothic" w:hAnsi="Century Gothic" w:cs="Arial"/>
          <w:b/>
          <w:bCs/>
          <w:sz w:val="20"/>
          <w:szCs w:val="20"/>
          <w:lang w:val="pt-BR"/>
        </w:rPr>
        <w:t>FILIAL:33 COBAL FREGUESIA DO Ó</w:t>
      </w:r>
      <w:r w:rsidRPr="00CA79B5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16C219D8" w14:textId="77777777" w:rsidR="00CA79B5" w:rsidRPr="00CA79B5" w:rsidRDefault="00CA79B5" w:rsidP="00CA79B5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A79B5">
        <w:rPr>
          <w:rFonts w:ascii="Century Gothic" w:hAnsi="Century Gothic" w:cs="Arial"/>
          <w:b/>
          <w:bCs/>
          <w:sz w:val="20"/>
          <w:szCs w:val="20"/>
          <w:lang w:val="pt-BR"/>
        </w:rPr>
        <w:t>Tel. 3933-3700 CNPJ: 01.937.635/0033-60 Inscrição Estadual:146.892.624.110 Município: São Paulo Bairro: Freguesia do ó Rua: Reverendo Erondice pontes de Queiroz, 41 CEP. 02.757-070</w:t>
      </w:r>
      <w:r w:rsidRPr="00CA79B5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F662A8B" w14:textId="77777777" w:rsidR="00CA79B5" w:rsidRPr="00CA79B5" w:rsidRDefault="00CA79B5" w:rsidP="00CA79B5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A79B5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7D7ADD60" w14:textId="77777777" w:rsidR="00CA79B5" w:rsidRPr="00CA79B5" w:rsidRDefault="00CA79B5" w:rsidP="00CA79B5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A79B5">
        <w:rPr>
          <w:rFonts w:ascii="Century Gothic" w:hAnsi="Century Gothic" w:cs="Arial"/>
          <w:b/>
          <w:bCs/>
          <w:sz w:val="20"/>
          <w:szCs w:val="20"/>
          <w:u w:val="single"/>
          <w:lang w:val="pt-BR"/>
        </w:rPr>
        <w:t>FILIAL: 19 COBAL CARAPICUÍBA I             </w:t>
      </w:r>
      <w:r w:rsidRPr="00CA79B5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6D8BA5A2" w14:textId="77777777" w:rsidR="00CA79B5" w:rsidRPr="00CA79B5" w:rsidRDefault="00CA79B5" w:rsidP="00CA79B5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A79B5">
        <w:rPr>
          <w:rFonts w:ascii="Century Gothic" w:hAnsi="Century Gothic" w:cs="Arial"/>
          <w:b/>
          <w:bCs/>
          <w:sz w:val="20"/>
          <w:szCs w:val="20"/>
          <w:lang w:val="pt-BR"/>
        </w:rPr>
        <w:t>Tel.: 2104-5350 CNPJ: 01.937.635/0019-01   Inscrição Estadual: 255.216.336.119</w:t>
      </w:r>
      <w:r w:rsidRPr="00CA79B5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15E1823" w14:textId="77777777" w:rsidR="00CA79B5" w:rsidRPr="00CA79B5" w:rsidRDefault="00CA79B5" w:rsidP="00CA79B5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A79B5">
        <w:rPr>
          <w:rFonts w:ascii="Century Gothic" w:hAnsi="Century Gothic" w:cs="Arial"/>
          <w:b/>
          <w:bCs/>
          <w:sz w:val="20"/>
          <w:szCs w:val="20"/>
          <w:lang w:val="pt-BR"/>
        </w:rPr>
        <w:t xml:space="preserve">Município: Carapicuíba     Bairro: Vila Caldas     Av. Deputado Emilio Carlos, </w:t>
      </w:r>
      <w:proofErr w:type="gramStart"/>
      <w:r w:rsidRPr="00CA79B5">
        <w:rPr>
          <w:rFonts w:ascii="Century Gothic" w:hAnsi="Century Gothic" w:cs="Arial"/>
          <w:b/>
          <w:bCs/>
          <w:sz w:val="20"/>
          <w:szCs w:val="20"/>
          <w:lang w:val="pt-BR"/>
        </w:rPr>
        <w:t>525  CEP</w:t>
      </w:r>
      <w:proofErr w:type="gramEnd"/>
      <w:r w:rsidRPr="00CA79B5">
        <w:rPr>
          <w:rFonts w:ascii="Century Gothic" w:hAnsi="Century Gothic" w:cs="Arial"/>
          <w:b/>
          <w:bCs/>
          <w:sz w:val="20"/>
          <w:szCs w:val="20"/>
          <w:lang w:val="pt-BR"/>
        </w:rPr>
        <w:t>: 06.310-160</w:t>
      </w:r>
      <w:r w:rsidRPr="00CA79B5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31D0B9ED" w14:textId="77777777" w:rsidR="00CA79B5" w:rsidRPr="00CA79B5" w:rsidRDefault="00CA79B5" w:rsidP="00CA79B5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A79B5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F799051" w14:textId="77777777" w:rsidR="00CA79B5" w:rsidRPr="00CA79B5" w:rsidRDefault="00CA79B5" w:rsidP="00CA79B5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A79B5">
        <w:rPr>
          <w:rFonts w:ascii="Century Gothic" w:hAnsi="Century Gothic" w:cs="Arial"/>
          <w:b/>
          <w:bCs/>
          <w:sz w:val="20"/>
          <w:szCs w:val="20"/>
          <w:lang w:val="pt-BR"/>
        </w:rPr>
        <w:t>FILIAL: 35 COBAL CARAPICUIBA II</w:t>
      </w:r>
      <w:r w:rsidRPr="00CA79B5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65A23762" w14:textId="77777777" w:rsidR="00CA79B5" w:rsidRPr="00CA79B5" w:rsidRDefault="00CA79B5" w:rsidP="00CA79B5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A79B5">
        <w:rPr>
          <w:rFonts w:ascii="Century Gothic" w:hAnsi="Century Gothic" w:cs="Arial"/>
          <w:b/>
          <w:bCs/>
          <w:sz w:val="20"/>
          <w:szCs w:val="20"/>
          <w:lang w:val="pt-BR"/>
        </w:rPr>
        <w:t>Tel. 4189-6700 CNPJ:01.937.635/0035-21 Inscrição Estadual: 255.153.803.113 Município: Carapicuíba</w:t>
      </w:r>
      <w:r w:rsidRPr="00CA79B5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1B33A124" w14:textId="77777777" w:rsidR="00CA79B5" w:rsidRPr="00CA79B5" w:rsidRDefault="00CA79B5" w:rsidP="00CA79B5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A79B5">
        <w:rPr>
          <w:rFonts w:ascii="Century Gothic" w:hAnsi="Century Gothic" w:cs="Arial"/>
          <w:b/>
          <w:bCs/>
          <w:sz w:val="20"/>
          <w:szCs w:val="20"/>
          <w:lang w:val="pt-BR"/>
        </w:rPr>
        <w:t>Bairro: Vila Silviania Rua:Santo Estevam, 200 CEP. 06321-490</w:t>
      </w:r>
      <w:r w:rsidRPr="00CA79B5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16FAD0B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u w:val="single"/>
          <w:lang w:val="pt-BR"/>
        </w:rPr>
        <w:lastRenderedPageBreak/>
        <w:t>FILIAL: 02 JAÇANÃ                 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544E31DF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2132-0550       CNPJ: 01.937.635/0002-63       Inscrição Estadual:110.397.580.118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56DC1EAA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São Paulo   Bairro: Jaçanã   Av: Benjamin Pereira, 265   CEP: 02.274-000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559133C0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3E7B3E57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u w:val="single"/>
          <w:lang w:val="pt-BR"/>
        </w:rPr>
        <w:t>FILIAL: 03 BOA VISTA SHOPING     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19137789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2132-0600         CNPJ: 01.937.635/0003-44   Inscrição Estadual: 113.040.052.116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1ADD73C6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São Paulo   Bairro: Sto. Amaro   Rua: Darwin, 47   CEP: 04.741-010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3CAF44D4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AF040F3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u w:val="single"/>
          <w:lang w:val="pt-BR"/>
        </w:rPr>
        <w:t>FILIAL: 04 ITAIM PAULISTA      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5DF86C23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2132-0650        CNPJ: 01.937.635/0004-25   Inscrição Estadual: 114.752.696.118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1E596DF5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São Paulo   Bairro: Itaim Paulista     Av.: Marechal Tito, 7.579   CEP: 08.115-100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67DC116A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0094FF4E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u w:val="single"/>
          <w:lang w:val="pt-BR"/>
        </w:rPr>
        <w:t>FILIAL: 05 ITABERABA</w:t>
      </w: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             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6F13071C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2132-0950          CNPJ: 01.937.635/0001-82   Inscrição Estadual: 115.248.139.113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4804AAB8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São Paulo   Bairro: Freguesia do Ó    Av. Itaberaba, 1853/1863   CEP: 02.734-000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76162949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4B3ACA8F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u w:val="single"/>
          <w:lang w:val="pt-BR"/>
        </w:rPr>
        <w:t>FILIAL: 06 TREMEMBÉ 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9799F4D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2132-0700      CNPJ: 01.937.635/0007-78   Inscrição Estadual: 114.871.960.115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39E10E29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São Paulo   Bairro: Tremembé   Av.: Maria Amália Lopes de Azevedo, 1.251 CEP: 02.350-002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09E915C9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4DF58028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u w:val="single"/>
          <w:lang w:val="pt-BR"/>
        </w:rPr>
        <w:t>FILIAL: 07 GUARULHOS (VILA RIO)</w:t>
      </w: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             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5E426AF3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2104-5900       CNPJ: 01.937.635/0005-06   Inscrição Estadual: 336.364.487.110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350DE61D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Guarulhos   Bairro: Curralinho Cabuçu   Av.: Rosa Molina Pannocchia, 331 CEP: 07.124-543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7141A758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7EBDDFBD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u w:val="single"/>
          <w:lang w:val="pt-BR"/>
        </w:rPr>
        <w:t>FILIAL: 08 CIDADE DUTRA</w:t>
      </w: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           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553D50C4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Tel.:2166-4600           CNPJ: 01.937.635/0006-97 Inscrição Estadual: 115.044.231.118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C5059D4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lastRenderedPageBreak/>
        <w:t>Município: São Paulo   Bairro: Cidade Dutra   Av.: Senador Teotônio Vilela, 1.433   CEP: 04.801-010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192DFB3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1A9CAD06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u w:val="single"/>
          <w:lang w:val="pt-BR"/>
        </w:rPr>
        <w:t>FILIAL: 09 MOOCA</w:t>
      </w: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                  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07A66E3D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2132-0800       CNPJ: 01.937.635/0009-30   Inscrição Estadual: 116.099.030.110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16DFD056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São Paulo   Bairro: Mooca    Rua: João Padilha, 127   CEP: 03.109-010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348333C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3E23CEC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u w:val="single"/>
          <w:lang w:val="pt-BR"/>
        </w:rPr>
        <w:t>FILIAL: 10 SÃO JOSÉ</w:t>
      </w: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                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3947DF16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Tel.:2132-0750</w:t>
      </w:r>
      <w:r w:rsidRPr="00605C23">
        <w:rPr>
          <w:rFonts w:ascii="Century Gothic" w:hAnsi="Century Gothic" w:cs="Arial"/>
          <w:sz w:val="20"/>
          <w:szCs w:val="20"/>
          <w:lang w:val="pt-BR"/>
        </w:rPr>
        <w:tab/>
      </w: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CNPJ: 01.937.635/0008-59   Inscrição Estadual: 115.051.646.110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15460F0F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São Paulo   Bairro: São José   Rua: Senador Teotônio Vilela, 5.800    CEP: 04.804-000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3BBC718A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475C92B9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4575AA02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4E07F0A8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1A84662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u w:val="single"/>
          <w:lang w:val="pt-BR"/>
        </w:rPr>
        <w:t>FILIAL: 11 ÁGUA BRANCA</w:t>
      </w: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           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4FA0DFEA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2132 - 0500</w:t>
      </w:r>
      <w:r w:rsidRPr="00605C23">
        <w:rPr>
          <w:rFonts w:ascii="Century Gothic" w:hAnsi="Century Gothic" w:cs="Arial"/>
          <w:sz w:val="20"/>
          <w:szCs w:val="20"/>
          <w:lang w:val="pt-BR"/>
        </w:rPr>
        <w:tab/>
      </w: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CNPJ: 01.937.635/0011-54 Inscrição Estadual: 116.076.838.110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69BAE454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São Paulo    Bairro: Água Branca       Av.: Francisco Matarazzo, 892   CEP: 05.001-001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41D65FEE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582AF923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u w:val="single"/>
          <w:lang w:val="pt-BR"/>
        </w:rPr>
        <w:t>FILIAL: 12 TATUAPÉ                    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03A49F17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2132 -0900</w:t>
      </w:r>
      <w:r w:rsidRPr="00605C23">
        <w:rPr>
          <w:rFonts w:ascii="Century Gothic" w:hAnsi="Century Gothic" w:cs="Arial"/>
          <w:sz w:val="20"/>
          <w:szCs w:val="20"/>
          <w:lang w:val="pt-BR"/>
        </w:rPr>
        <w:tab/>
      </w: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CNPJ: 01.937.635/0012-35   Inscrição Estadual: 116.467.660.115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5D77F3FE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São Paulo    Bairro: Tatuapé    Rua: Apucarana, 1000    CEP: 03.311-001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5DD851C8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4EC63ED2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u w:val="single"/>
          <w:lang w:val="pt-BR"/>
        </w:rPr>
        <w:t>Filial: 13 ABC                          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664DDF9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2132 – 0850         CNPJ: 01.937.635/0013-16   Inscrição Estadual: 635.470.383.110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06A47194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São Bernardo do Campo Bairro: Vila Baeta Neves Rua: Thalles dos Santos Freire, 923 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6DA5DF41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CEP: 09.751-020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0F72AC10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3D3FA792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u w:val="single"/>
          <w:lang w:val="pt-BR"/>
        </w:rPr>
        <w:t>FILIAL: 14 PENHA                        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4E0C6A00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lastRenderedPageBreak/>
        <w:t>Te l: 2104 -5100</w:t>
      </w:r>
      <w:r w:rsidRPr="00605C23">
        <w:rPr>
          <w:rFonts w:ascii="Century Gothic" w:hAnsi="Century Gothic" w:cs="Arial"/>
          <w:sz w:val="20"/>
          <w:szCs w:val="20"/>
          <w:lang w:val="pt-BR"/>
        </w:rPr>
        <w:tab/>
      </w: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CNPJ: 01.937.635/0014-05   Inscrição Estadual: 116.840.928.116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4D4B534C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São Paulo    Bairro: Penha   Rua: Dr° João Ribeiro, 304 CEP: 03.634-000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5DC76785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45DB3C26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u w:val="single"/>
          <w:lang w:val="pt-BR"/>
        </w:rPr>
        <w:t>FILIAL: 15 MARIA CANDIDA                        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069F47B0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2104 - 5700           CNPJ: 01.937.635/0015-88   Inscrição Estadual: 149.265.221.112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78DE229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São Paulo    Bairro: Carandiru   Rua: Maria Cândida, 1511 CEP: 02.071-012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092A13B8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E431EA3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u w:val="single"/>
          <w:lang w:val="pt-BR"/>
        </w:rPr>
        <w:t>Filial: 16 POMPÉIA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5FFB0DCF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3468 - 6500         CNPJ: 01.937.635/0016-69      Inscrição Estadual: 149.278.174.117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3D4D99B0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São Paulo   Bairro:  Água Branca Rua: Carlos Vicari, 155 Complemento: 197 CEP: 05.033-070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650DC675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5C836852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u w:val="single"/>
          <w:lang w:val="pt-BR"/>
        </w:rPr>
        <w:t>Filial: 18 PIEDADE         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3845E842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 l: (015) 3344 – 9500   CNPJ: 01.937.635/0018-20 Inscrição Estadual: 526.105.133.117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6CEBF6FA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Piedade    Bairro: Centro    Av.: Dr. Sebastião Pereira, 133     CEP: 18.170-000 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336ECE35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3CE9849F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FILIAL: 20 FACÓ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65919888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2588-1300   CNPJ: 01.937.635/0020-45   Inscrição Estadual: 148.110.395.119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1D959245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São Paulo   Bairro: Piqueri   Avenida General Edgar Facó n°361 CEP: 02.924-000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0E191405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7321CB12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FILIAL: 21 VILA CARRÃO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727867C6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2588-4350     CNPJ: 01.937.635/0021-26 Inscrição Estadual: 148.110.377.117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1032090C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São Paulo    Bairro: Vila Carrão   Av. Conselheiro carrão,2255 CEP: 03.403-002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6A91DD69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78E7ECFE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FILIAL: 23 VILA GALVÃO.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747BC308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2588-0500     CNPJ: 01.937.635/0023-98   Inscrição Estadual: 336.850.257.114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4AF6065D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Guarulhos   Bairro:  Vila Renata    Rua: Nova Aliança Do Ivaí, 151   CEP: 07.063-170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5B5EEC62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lastRenderedPageBreak/>
        <w:t> </w:t>
      </w:r>
    </w:p>
    <w:p w14:paraId="639F5A32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73540DE6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u w:val="single"/>
          <w:lang w:val="pt-BR"/>
        </w:rPr>
        <w:t> FILIAL: 24 ARUJA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7AA6134F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 2588-7100      CNPJ: 01.937.635/0024-79 Inscrição Estadual: 188.094.293.119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503FA71F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Arujá     Bairro: Jardim Modelo     Rua: Adhemar De Barros,188    CEP: 07.400-000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34FB3FFB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5D2535B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u w:val="single"/>
          <w:lang w:val="pt-BR"/>
        </w:rPr>
        <w:t>FILIAL: 25 SÃO JOSÉ DOS CAMPOS 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10D4955D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(012) 3901-3100   CNPJ: 01.937.635/0025-50 Inscrição Estadual: 645.539.145.116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4672D951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S.J.C. Bairro: Jd. São José   Av.: Nair Toledo de Mira – São Paulo   N ,4.496 CEP: 12215-656.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3F07CBAC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91D57C2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65BC71E2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0969E517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3E864BBE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 FILIAL: 26 VILA BARROS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41148E31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 2086-5700 CNPJ: 01.937.635/0026-30 Inscrição Estadual: 336.857.943.118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4C9FC34B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Guarulhos   Bairro: Vila Barros   Rua. Otavio Braga de Mesquita,1450 CEP: 07.191-000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813F7C1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11462FC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u w:val="single"/>
          <w:lang w:val="pt-BR"/>
        </w:rPr>
        <w:t>FILIAL:27 FAZENDINHA.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626160B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4185-9000 CNPJ:01.937.635/0027-11 Inscrição Estadual: 255.155.727.114 Município: Carapicuíba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1E287C30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Bairro: Jardim Ana Estela   Rua:  Estrada da Fazendinha 1.199   CEP: 06364-000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12310F43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7F233E4D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0619FC53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FILIAL:28 SANTO ANDRÉ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DF1A271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  4996-9850      CNPJ: 01.937.635/0028-00   Inscrição Estadual: 626.400.535.111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9F19BEC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Santo André   Bairro: Parque das Nações   Rua: Praça Chile, 57 CEP: 09210-270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34F78287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16574E10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lastRenderedPageBreak/>
        <w:t>FILIAL:30 BARUERI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E5A6733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  4134-3100    CNPJ: 01.937.635/0030-17 Inscrição Estadual: 206.145.554.119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5D35C985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Barueri   Bairro: Aldeia Rua: General de Divisão Pedro Rodrigues da Silva, 400   CEP: 06440-180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7380E3C8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32AF6226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FILIAL:31 SÃO CAETANO II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0D551444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2076-9910   CNPJ: 01.937.635/0031-06   Inscrição Estadual: 636.427.320.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13F71A9F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 Av. Goiás 2905 – Barcelona- São Caetano do Sul, 119 CEP: 09550-051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09C4F5CB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641630C7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FILIAL:34 TAIPAS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425A3FCC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 3943-9000 CNPJ:01.937.635/0034-40 Inscrição Estadual:146.892.633.110 Município: São Paulo Bairro: Pirituba Rua: Av. Raimundo Pereira de Magalhães, 11333 CEP. 02.984-038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1B4E5878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7A4A187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FILIAL:36 SÃO VICENTE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71D578C7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 (13)3569-1360 CNPJ:01.937.635/0036-02 Inscrição Estadual: 657.175.905-112 Município: São Vicente        Bairro: Centro Rua: Jacob Emerick, 249 CEP: 11.310-071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5876819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56B16005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FILIAL:37 CAJAMAR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6DBD90F5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 (11) 4448-6000 CNPJ:01.937.635/0037-93 Inscrição Estadual: 241.041.440.112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1C6EEB7C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Cajamar   Bairro: Polvilho   Rua: Jean Anastace Kovelis, 1355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664CBDD9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CEP: 07770-000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91C2AD0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38A34681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FILIAL: 38 CABREUVA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6AD48DA4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(11)4529-1450 CNPJ: 01.937.635/0038-74 Inscrição Estadual: 233.027.284.114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774AB10E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 xml:space="preserve">Município: Cabreúva       Bairro: Jacaré   Rua: Av. </w:t>
      </w:r>
      <w:r w:rsidRPr="00605C23">
        <w:rPr>
          <w:rFonts w:ascii="Century Gothic" w:hAnsi="Century Gothic" w:cs="Arial"/>
          <w:b/>
          <w:bCs/>
          <w:sz w:val="20"/>
          <w:szCs w:val="20"/>
          <w:lang w:val="it-IT"/>
        </w:rPr>
        <w:t>Alberto Peratello, 835 CEP: 13318-000</w:t>
      </w:r>
      <w:r w:rsidRPr="00605C23">
        <w:rPr>
          <w:rFonts w:ascii="Century Gothic" w:hAnsi="Century Gothic" w:cs="Arial"/>
          <w:sz w:val="20"/>
          <w:szCs w:val="20"/>
          <w:lang w:val="it-IT"/>
        </w:rPr>
        <w:t> </w:t>
      </w:r>
    </w:p>
    <w:p w14:paraId="07775642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605C23">
        <w:rPr>
          <w:rFonts w:ascii="Century Gothic" w:hAnsi="Century Gothic" w:cs="Arial"/>
          <w:sz w:val="20"/>
          <w:szCs w:val="20"/>
          <w:lang w:val="it-IT"/>
        </w:rPr>
        <w:t> </w:t>
      </w:r>
    </w:p>
    <w:p w14:paraId="0834D24F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it-IT"/>
        </w:rPr>
        <w:t>FILIAL: 39 SALTO II</w:t>
      </w:r>
      <w:r w:rsidRPr="00605C23">
        <w:rPr>
          <w:rFonts w:ascii="Century Gothic" w:hAnsi="Century Gothic" w:cs="Arial"/>
          <w:sz w:val="20"/>
          <w:szCs w:val="20"/>
          <w:lang w:val="it-IT"/>
        </w:rPr>
        <w:t> </w:t>
      </w:r>
    </w:p>
    <w:p w14:paraId="6D74DA3E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(11)4602-5850 CNPJ: 01.937.635/0039-55 Inscrição Estadual: 600.080.668.119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36E5698C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lastRenderedPageBreak/>
        <w:t>Município: Salto    Bairro: Vila Norma   Rua: Av. José Maria Marques de Oliveira, 711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1A0EDE6D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CEP: 13327-300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4777C8C6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595E3137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FILIAL: 40 SALTO I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0D92EA4B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(11)4602-5800   CNPJ: 01.937.635/0040-99 Inscrição Estadual: 600.080.677.110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5832F485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Salto   Bairro: Jardim Marilia   Rua: Av. dos Trabalhadores, 1506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35DB71C7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CEP: 13323-000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3EA8A281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666F0614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FILIAL: 41 SÃO CAETANO DO SUL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4C491797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(11) 3090-0626 CNPJ: 01.937.635/0041-70 Inscrição Estadual: 636.212.068.114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B1ACC08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São Caetano do Sul   Bairro: Boa Vista   Rua: Boa Vista, 1133 CEP: 09572-300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3E121005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55FD63BC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74E80DEB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056ADC6C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6F96CC03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FILIAL: 42 INDAIATUBA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071D7273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Tel.:(19) 3825-8650   CNPJ: 01.937.635/0042-50 Inscrição Estadual: 353.181.698.115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0FBC53DD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Indaiatuba   Bairro: Jardim Regina   Rua: Av. Engenheiro Fabio Roberto Barnabé, 2685   CEP: 13349-003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46E9ED99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174CD5C9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FILIAL: 43 CAJAMAR II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79B23344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3090-0628 CNPJ: 01.937.635/0043-31   Inscrição Estadual: 241.064.185.116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4465C132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Cajamar   Bairro: Ipês Polvilho   Rua: Av. Tenente Marques, 2.805   CEP:07791-700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0EB180FF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4AAE6458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FILIAL: 44 CAMPINAS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1F4C562B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(19) 3227-0549   CNPJ: 01.937.635/0044-12   Inscrição Estadual: 795.695.391.113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4E926D10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 xml:space="preserve">Município: Campinas   Bairro: Jardim Ipaussurama   Rua: Av.  </w:t>
      </w:r>
      <w:r w:rsidRPr="00605C23">
        <w:rPr>
          <w:rFonts w:ascii="Century Gothic" w:hAnsi="Century Gothic" w:cs="Arial"/>
          <w:b/>
          <w:bCs/>
          <w:sz w:val="20"/>
          <w:szCs w:val="20"/>
          <w:lang w:val="en-US"/>
        </w:rPr>
        <w:t>John Boyd Dunlop     N° 3.900   CEP: 13060-905</w:t>
      </w:r>
      <w:r w:rsidRPr="00605C23">
        <w:rPr>
          <w:rFonts w:ascii="Century Gothic" w:hAnsi="Century Gothic" w:cs="Arial"/>
          <w:sz w:val="20"/>
          <w:szCs w:val="20"/>
        </w:rPr>
        <w:t> </w:t>
      </w:r>
    </w:p>
    <w:p w14:paraId="626ED68D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lastRenderedPageBreak/>
        <w:t>FILIAL: 45 M` Boi Mirim 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5129D3F6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  5514-8850   CNPJ: 01.937.635/0045-01 Inscrição Estadual: 140.935.224.117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4CB55E0E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  São Paulo    Bairro:  Jardim Regina   Rua:  Estrada Do M`Boi Mirim   N° 2420      CEP: 04905-002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64E6292F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6CC6D1B4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FILIAL:47 ESTRADA DE ITAPECERICA.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267DA3B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2065-4106   CNPJ :01.937.635/0047-65   Inscrição Estadual:141.877.770.115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052BDC62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São Paulo       Bairro: CAPÃO REDONDO   ESTRADA DE ITAPECERICA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7EB251FF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Nº 7331,8571   CEP:05.858-003.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1A009EE5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4DC8964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FILIAL:49 RUDGE RAMOS.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3B8F7EC5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Tel:11 4118-4150CNPJ :01.937.635/0049-27 Inscrição Estadual: 799.055.839.110.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0AFF2350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São Bernardo do Campo   Bairro: RUDGE RAMOS 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78FA5C12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 Rua: Av. Caminho do Mar Nº 3115 CEP: 09611-000.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37AB1E98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3AC17108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FILIAL:51 LAPA.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A1A0225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Tel.:(11)3090-9221. CNPJ :01.937.635/0051-41 Inscrição Estadual: 119.941.637.112.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42D10ECC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São Paulo   Bairro: Vila Romana   Rua CATAO Nº 55 CEP: 05049-000.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69317B47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2A534476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57762B66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u w:val="single"/>
          <w:lang w:val="pt-BR"/>
        </w:rPr>
        <w:t>FILIAL: 17 CD                            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6B6BBB4C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2166 -7800</w:t>
      </w:r>
      <w:r w:rsidRPr="00605C23">
        <w:rPr>
          <w:rFonts w:ascii="Century Gothic" w:hAnsi="Century Gothic" w:cs="Arial"/>
          <w:sz w:val="20"/>
          <w:szCs w:val="20"/>
          <w:lang w:val="pt-BR"/>
        </w:rPr>
        <w:tab/>
      </w: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CNPJ: 01.937.635/0017-40 Inscrição Estadual: 635.531.815.118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1EFD4B3F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São Bernardo do Campo    Bairro: PQ Botujuru      Av.: Nicola Demarchi, 351   CEP: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763C7471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09.820-650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084C1AF9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FILIAL:48 CD Perecíveis 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6AB3891D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Tel.: 4343-5296   CNPJ :01.937.635/0048-46 Inscrição Estadual: 799.009.145.111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04A00265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t>Município: São Bernardo do Campo   Bairro: Cooperativa SBC    Rua: Makita Brasil Nº 300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09887C8A" w14:textId="77777777" w:rsidR="00605C23" w:rsidRPr="00605C23" w:rsidRDefault="00605C23" w:rsidP="00605C23">
      <w:pPr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605C23">
        <w:rPr>
          <w:rFonts w:ascii="Century Gothic" w:hAnsi="Century Gothic" w:cs="Arial"/>
          <w:b/>
          <w:bCs/>
          <w:sz w:val="20"/>
          <w:szCs w:val="20"/>
          <w:lang w:val="pt-BR"/>
        </w:rPr>
        <w:lastRenderedPageBreak/>
        <w:t>CEP: 09852-080</w:t>
      </w:r>
      <w:r w:rsidRPr="00605C23">
        <w:rPr>
          <w:rFonts w:ascii="Century Gothic" w:hAnsi="Century Gothic" w:cs="Arial"/>
          <w:sz w:val="20"/>
          <w:szCs w:val="20"/>
          <w:lang w:val="pt-BR"/>
        </w:rPr>
        <w:t> </w:t>
      </w:r>
    </w:p>
    <w:p w14:paraId="545295C6" w14:textId="4FE414D6" w:rsidR="00A00EB1" w:rsidRPr="00A00EB1" w:rsidRDefault="00A00EB1" w:rsidP="00A00EB1">
      <w:pPr>
        <w:jc w:val="both"/>
        <w:rPr>
          <w:rFonts w:ascii="Century Gothic" w:hAnsi="Century Gothic" w:cs="Arial"/>
          <w:sz w:val="20"/>
          <w:szCs w:val="20"/>
          <w:lang w:val="pt-BR"/>
        </w:rPr>
      </w:pPr>
    </w:p>
    <w:p w14:paraId="1BFC2AD9" w14:textId="77777777" w:rsidR="00523933" w:rsidRPr="00AC6B25" w:rsidRDefault="00523933" w:rsidP="00D83AA1">
      <w:pPr>
        <w:jc w:val="both"/>
        <w:rPr>
          <w:rFonts w:ascii="Century Gothic" w:hAnsi="Century Gothic" w:cs="Arial"/>
          <w:b/>
          <w:bCs/>
          <w:sz w:val="20"/>
          <w:szCs w:val="20"/>
          <w:lang w:val="pt-BR"/>
        </w:rPr>
      </w:pPr>
    </w:p>
    <w:p w14:paraId="4C88A55D" w14:textId="77777777" w:rsidR="00D737A8" w:rsidRPr="00CB4884" w:rsidRDefault="00D737A8" w:rsidP="00D737A8">
      <w:pPr>
        <w:pStyle w:val="PargrafodaLista"/>
        <w:ind w:left="0"/>
        <w:jc w:val="both"/>
        <w:rPr>
          <w:rFonts w:ascii="Century Gothic" w:hAnsi="Century Gothic" w:cs="Arial"/>
          <w:b/>
          <w:sz w:val="20"/>
          <w:szCs w:val="20"/>
          <w:lang w:val="pt-BR"/>
        </w:rPr>
      </w:pPr>
      <w:r w:rsidRPr="00CB4884">
        <w:rPr>
          <w:rFonts w:ascii="Century Gothic" w:hAnsi="Century Gothic" w:cs="Arial"/>
          <w:b/>
          <w:sz w:val="20"/>
          <w:szCs w:val="20"/>
          <w:lang w:val="pt-BR"/>
        </w:rPr>
        <w:t>III.</w:t>
      </w:r>
      <w:r w:rsidRPr="00CB4884">
        <w:rPr>
          <w:rFonts w:ascii="Century Gothic" w:hAnsi="Century Gothic" w:cs="Arial"/>
          <w:b/>
          <w:sz w:val="20"/>
          <w:szCs w:val="20"/>
          <w:lang w:val="pt-BR"/>
        </w:rPr>
        <w:tab/>
        <w:t xml:space="preserve">DO ITEM PROMOCIONAL </w:t>
      </w:r>
    </w:p>
    <w:p w14:paraId="313CB5D4" w14:textId="77777777" w:rsidR="00D737A8" w:rsidRPr="00CB4884" w:rsidRDefault="00D737A8" w:rsidP="00D737A8">
      <w:pPr>
        <w:pStyle w:val="PargrafodaLista"/>
        <w:ind w:left="0"/>
        <w:jc w:val="both"/>
        <w:rPr>
          <w:rFonts w:ascii="Century Gothic" w:hAnsi="Century Gothic" w:cs="Arial"/>
          <w:sz w:val="20"/>
          <w:szCs w:val="20"/>
          <w:lang w:val="pt-BR"/>
        </w:rPr>
      </w:pPr>
    </w:p>
    <w:p w14:paraId="01186614" w14:textId="77777777" w:rsidR="00D737A8" w:rsidRPr="00CB4884" w:rsidRDefault="00D737A8" w:rsidP="009C31DB">
      <w:pPr>
        <w:pStyle w:val="PargrafodaLista"/>
        <w:numPr>
          <w:ilvl w:val="0"/>
          <w:numId w:val="5"/>
        </w:numPr>
        <w:ind w:hanging="720"/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B4884">
        <w:rPr>
          <w:rFonts w:ascii="Century Gothic" w:hAnsi="Century Gothic" w:cs="Arial"/>
          <w:sz w:val="20"/>
          <w:szCs w:val="20"/>
          <w:lang w:val="pt-BR"/>
        </w:rPr>
        <w:t>O Participante será contemplado com a seguinte Oferta:</w:t>
      </w:r>
    </w:p>
    <w:p w14:paraId="2010BB80" w14:textId="77777777" w:rsidR="00D737A8" w:rsidRPr="00CB4884" w:rsidRDefault="00D737A8" w:rsidP="00D737A8">
      <w:pPr>
        <w:spacing w:after="0"/>
        <w:jc w:val="both"/>
        <w:rPr>
          <w:rFonts w:ascii="Century Gothic" w:hAnsi="Century Gothic" w:cs="Arial"/>
          <w:sz w:val="20"/>
          <w:szCs w:val="20"/>
          <w:lang w:val="pt-BR"/>
        </w:rPr>
      </w:pPr>
    </w:p>
    <w:p w14:paraId="3CF5D3C0" w14:textId="17230D77" w:rsidR="00D737A8" w:rsidRPr="00CB4884" w:rsidRDefault="001426F6" w:rsidP="00D737A8">
      <w:pPr>
        <w:pStyle w:val="PargrafodaLista"/>
        <w:jc w:val="both"/>
        <w:rPr>
          <w:rFonts w:ascii="Century Gothic" w:eastAsia="SimSun" w:hAnsi="Century Gothic"/>
          <w:b/>
          <w:sz w:val="20"/>
          <w:szCs w:val="20"/>
          <w:lang w:val="pt-BR" w:eastAsia="zh-CN"/>
        </w:rPr>
      </w:pPr>
      <w:r w:rsidRPr="00CB4884">
        <w:rPr>
          <w:rFonts w:ascii="Century Gothic" w:eastAsia="SimSun" w:hAnsi="Century Gothic"/>
          <w:b/>
          <w:sz w:val="20"/>
          <w:szCs w:val="20"/>
          <w:lang w:val="pt-BR" w:eastAsia="zh-CN"/>
        </w:rPr>
        <w:t>Cupom</w:t>
      </w:r>
      <w:r w:rsidR="00537740" w:rsidRPr="00CB4884">
        <w:rPr>
          <w:rFonts w:ascii="Century Gothic" w:eastAsia="SimSun" w:hAnsi="Century Gothic"/>
          <w:b/>
          <w:sz w:val="20"/>
          <w:szCs w:val="20"/>
          <w:lang w:val="pt-BR" w:eastAsia="zh-CN"/>
        </w:rPr>
        <w:t xml:space="preserve"> </w:t>
      </w:r>
      <w:r w:rsidR="00A24BFC">
        <w:rPr>
          <w:rFonts w:ascii="Century Gothic" w:eastAsia="SimSun" w:hAnsi="Century Gothic"/>
          <w:b/>
          <w:sz w:val="20"/>
          <w:szCs w:val="20"/>
          <w:lang w:val="pt-BR" w:eastAsia="zh-CN"/>
        </w:rPr>
        <w:t xml:space="preserve">Voucher </w:t>
      </w:r>
      <w:r w:rsidR="00FE2877">
        <w:rPr>
          <w:rFonts w:ascii="Century Gothic" w:eastAsia="SimSun" w:hAnsi="Century Gothic"/>
          <w:b/>
          <w:sz w:val="20"/>
          <w:szCs w:val="20"/>
          <w:lang w:val="pt-BR" w:eastAsia="zh-CN"/>
        </w:rPr>
        <w:t>Ifood</w:t>
      </w:r>
    </w:p>
    <w:p w14:paraId="3DC93F36" w14:textId="77777777" w:rsidR="00D737A8" w:rsidRPr="00CB4884" w:rsidRDefault="00D737A8" w:rsidP="00D737A8">
      <w:pPr>
        <w:spacing w:after="0"/>
        <w:jc w:val="both"/>
        <w:rPr>
          <w:rFonts w:ascii="Century Gothic" w:hAnsi="Century Gothic"/>
          <w:bCs/>
          <w:sz w:val="20"/>
          <w:szCs w:val="20"/>
          <w:lang w:val="pt-BR"/>
        </w:rPr>
      </w:pPr>
    </w:p>
    <w:p w14:paraId="670B5863" w14:textId="680726C7" w:rsidR="00262975" w:rsidRPr="0005712A" w:rsidRDefault="00262975" w:rsidP="009C31DB">
      <w:pPr>
        <w:pStyle w:val="PargrafodaLista"/>
        <w:numPr>
          <w:ilvl w:val="0"/>
          <w:numId w:val="3"/>
        </w:numPr>
        <w:jc w:val="both"/>
        <w:rPr>
          <w:rFonts w:ascii="Century Gothic" w:eastAsia="SimSun" w:hAnsi="Century Gothic"/>
          <w:sz w:val="20"/>
          <w:szCs w:val="20"/>
          <w:lang w:val="pt-BR" w:eastAsia="zh-CN"/>
        </w:rPr>
      </w:pPr>
      <w:r w:rsidRPr="0005712A">
        <w:rPr>
          <w:rFonts w:ascii="Century Gothic" w:eastAsia="SimSun" w:hAnsi="Century Gothic"/>
          <w:sz w:val="20"/>
          <w:szCs w:val="20"/>
          <w:lang w:val="pt-BR" w:eastAsia="zh-CN"/>
        </w:rPr>
        <w:t xml:space="preserve">1 voucher, no valor equivalente a R$ </w:t>
      </w:r>
      <w:r w:rsidR="00AC6B25">
        <w:rPr>
          <w:rFonts w:ascii="Century Gothic" w:eastAsia="SimSun" w:hAnsi="Century Gothic"/>
          <w:sz w:val="20"/>
          <w:szCs w:val="20"/>
          <w:lang w:val="pt-BR" w:eastAsia="zh-CN"/>
        </w:rPr>
        <w:t>3</w:t>
      </w:r>
      <w:r w:rsidR="000B3B45">
        <w:rPr>
          <w:rFonts w:ascii="Century Gothic" w:eastAsia="SimSun" w:hAnsi="Century Gothic"/>
          <w:sz w:val="20"/>
          <w:szCs w:val="20"/>
          <w:lang w:val="pt-BR" w:eastAsia="zh-CN"/>
        </w:rPr>
        <w:t>0</w:t>
      </w:r>
      <w:r w:rsidRPr="0005712A">
        <w:rPr>
          <w:rFonts w:ascii="Century Gothic" w:eastAsia="SimSun" w:hAnsi="Century Gothic"/>
          <w:sz w:val="20"/>
          <w:szCs w:val="20"/>
          <w:lang w:val="pt-BR" w:eastAsia="zh-CN"/>
        </w:rPr>
        <w:t>,00 (</w:t>
      </w:r>
      <w:r w:rsidR="00AC6B25">
        <w:rPr>
          <w:rFonts w:ascii="Century Gothic" w:eastAsia="SimSun" w:hAnsi="Century Gothic"/>
          <w:sz w:val="20"/>
          <w:szCs w:val="20"/>
          <w:lang w:val="pt-BR" w:eastAsia="zh-CN"/>
        </w:rPr>
        <w:t>trinta</w:t>
      </w:r>
      <w:r w:rsidRPr="0005712A">
        <w:rPr>
          <w:rFonts w:ascii="Century Gothic" w:eastAsia="SimSun" w:hAnsi="Century Gothic"/>
          <w:sz w:val="20"/>
          <w:szCs w:val="20"/>
          <w:lang w:val="pt-BR" w:eastAsia="zh-CN"/>
        </w:rPr>
        <w:t xml:space="preserve"> reais) para ser utilizado na loja virtual do </w:t>
      </w:r>
      <w:r w:rsidRPr="0005712A">
        <w:rPr>
          <w:rFonts w:ascii="Century Gothic" w:hAnsi="Century Gothic" w:cs="Arial"/>
          <w:b/>
          <w:sz w:val="20"/>
          <w:szCs w:val="20"/>
          <w:lang w:val="pt-BR"/>
        </w:rPr>
        <w:t>I</w:t>
      </w:r>
      <w:r w:rsidRPr="0005712A">
        <w:rPr>
          <w:rFonts w:ascii="Century Gothic" w:hAnsi="Century Gothic" w:cs="Arial"/>
          <w:b/>
          <w:sz w:val="20"/>
          <w:szCs w:val="20"/>
          <w:lang w:val="pt-PT"/>
        </w:rPr>
        <w:t>FOOD</w:t>
      </w:r>
      <w:r w:rsidRPr="0005712A">
        <w:rPr>
          <w:rFonts w:ascii="Century Gothic" w:eastAsia="SimSun" w:hAnsi="Century Gothic"/>
          <w:sz w:val="20"/>
          <w:szCs w:val="20"/>
          <w:lang w:val="pt-BR" w:eastAsia="zh-CN"/>
        </w:rPr>
        <w:t xml:space="preserve"> ( </w:t>
      </w:r>
      <w:hyperlink r:id="rId8" w:history="1">
        <w:r w:rsidR="00003E41" w:rsidRPr="00AB05BD">
          <w:rPr>
            <w:rStyle w:val="Hyperlink"/>
            <w:rFonts w:ascii="Century Gothic" w:hAnsi="Century Gothic" w:cs="Arial"/>
            <w:b/>
            <w:sz w:val="20"/>
            <w:szCs w:val="20"/>
            <w:lang w:val="pt-BR"/>
          </w:rPr>
          <w:t>www.ifood.com.br</w:t>
        </w:r>
      </w:hyperlink>
      <w:r w:rsidRPr="0005712A">
        <w:rPr>
          <w:rFonts w:ascii="Century Gothic" w:eastAsia="SimSun" w:hAnsi="Century Gothic"/>
          <w:sz w:val="20"/>
          <w:szCs w:val="20"/>
          <w:lang w:val="pt-BR" w:eastAsia="zh-CN"/>
        </w:rPr>
        <w:t>)</w:t>
      </w:r>
      <w:r w:rsidR="00FB1946">
        <w:rPr>
          <w:rFonts w:ascii="Century Gothic" w:eastAsia="SimSun" w:hAnsi="Century Gothic"/>
          <w:sz w:val="20"/>
          <w:szCs w:val="20"/>
          <w:lang w:val="pt-BR" w:eastAsia="zh-CN"/>
        </w:rPr>
        <w:t>;</w:t>
      </w:r>
    </w:p>
    <w:p w14:paraId="00A4150C" w14:textId="77777777" w:rsidR="00262975" w:rsidRPr="0005712A" w:rsidRDefault="00262975" w:rsidP="009C31DB">
      <w:pPr>
        <w:pStyle w:val="PargrafodaLista"/>
        <w:numPr>
          <w:ilvl w:val="0"/>
          <w:numId w:val="3"/>
        </w:numPr>
        <w:jc w:val="both"/>
        <w:rPr>
          <w:rFonts w:ascii="Century Gothic" w:eastAsia="SimSun" w:hAnsi="Century Gothic"/>
          <w:sz w:val="20"/>
          <w:szCs w:val="20"/>
          <w:lang w:val="pt-BR" w:eastAsia="zh-CN"/>
        </w:rPr>
      </w:pPr>
      <w:r w:rsidRPr="0005712A">
        <w:rPr>
          <w:rFonts w:ascii="Century Gothic" w:eastAsia="SimSun" w:hAnsi="Century Gothic"/>
          <w:sz w:val="20"/>
          <w:szCs w:val="20"/>
          <w:lang w:val="pt-BR" w:eastAsia="zh-CN"/>
        </w:rPr>
        <w:t>Será concedido um único prémio por compra;</w:t>
      </w:r>
    </w:p>
    <w:p w14:paraId="31C81226" w14:textId="77777777" w:rsidR="00262975" w:rsidRPr="0005712A" w:rsidRDefault="00262975" w:rsidP="009C31DB">
      <w:pPr>
        <w:pStyle w:val="PargrafodaLista"/>
        <w:numPr>
          <w:ilvl w:val="0"/>
          <w:numId w:val="3"/>
        </w:numPr>
        <w:jc w:val="both"/>
        <w:rPr>
          <w:rFonts w:ascii="Century Gothic" w:eastAsia="SimSun" w:hAnsi="Century Gothic"/>
          <w:sz w:val="20"/>
          <w:szCs w:val="20"/>
          <w:lang w:val="pt-BR" w:eastAsia="zh-CN"/>
        </w:rPr>
      </w:pPr>
      <w:r w:rsidRPr="0005712A">
        <w:rPr>
          <w:rFonts w:ascii="Century Gothic" w:eastAsia="SimSun" w:hAnsi="Century Gothic"/>
          <w:sz w:val="20"/>
          <w:szCs w:val="20"/>
          <w:lang w:val="pt-BR" w:eastAsia="zh-CN"/>
        </w:rPr>
        <w:t>Válido apenas 1 participação por CPF;</w:t>
      </w:r>
    </w:p>
    <w:p w14:paraId="1F81B347" w14:textId="61CECD08" w:rsidR="00A62B8C" w:rsidRPr="00FB1946" w:rsidRDefault="00262975" w:rsidP="009C31DB">
      <w:pPr>
        <w:pStyle w:val="PargrafodaLista"/>
        <w:numPr>
          <w:ilvl w:val="0"/>
          <w:numId w:val="3"/>
        </w:numPr>
        <w:jc w:val="both"/>
        <w:rPr>
          <w:rFonts w:ascii="Century Gothic" w:eastAsia="SimSun" w:hAnsi="Century Gothic"/>
          <w:sz w:val="20"/>
          <w:szCs w:val="20"/>
          <w:lang w:val="pt-BR" w:eastAsia="zh-CN"/>
        </w:rPr>
      </w:pPr>
      <w:r w:rsidRPr="0005712A">
        <w:rPr>
          <w:rFonts w:ascii="Century Gothic" w:eastAsia="SimSun" w:hAnsi="Century Gothic"/>
          <w:sz w:val="20"/>
          <w:szCs w:val="20"/>
          <w:lang w:val="pt-BR" w:eastAsia="zh-CN"/>
        </w:rPr>
        <w:t>Os prêmios entregues não são cumulativos com outras promoções.</w:t>
      </w:r>
    </w:p>
    <w:p w14:paraId="37BA215C" w14:textId="77777777" w:rsidR="004B56C3" w:rsidRPr="00CB4884" w:rsidRDefault="004B56C3" w:rsidP="004B56C3">
      <w:pPr>
        <w:pStyle w:val="PargrafodaLista"/>
        <w:ind w:left="0"/>
        <w:jc w:val="both"/>
        <w:rPr>
          <w:rFonts w:ascii="Century Gothic" w:hAnsi="Century Gothic" w:cs="Arial"/>
          <w:bCs/>
          <w:sz w:val="20"/>
          <w:szCs w:val="20"/>
          <w:lang w:val="pt-BR"/>
        </w:rPr>
      </w:pPr>
    </w:p>
    <w:p w14:paraId="0A4C1F70" w14:textId="77777777" w:rsidR="00D737A8" w:rsidRPr="00CB4884" w:rsidRDefault="00D737A8" w:rsidP="00D737A8">
      <w:pPr>
        <w:pStyle w:val="PargrafodaLista"/>
        <w:ind w:left="0"/>
        <w:jc w:val="both"/>
        <w:rPr>
          <w:rFonts w:ascii="Century Gothic" w:hAnsi="Century Gothic" w:cs="Arial"/>
          <w:b/>
          <w:sz w:val="20"/>
          <w:szCs w:val="20"/>
          <w:lang w:val="pt-BR"/>
        </w:rPr>
      </w:pPr>
      <w:r w:rsidRPr="00CB4884">
        <w:rPr>
          <w:rFonts w:ascii="Century Gothic" w:hAnsi="Century Gothic" w:cs="Arial"/>
          <w:b/>
          <w:sz w:val="20"/>
          <w:szCs w:val="20"/>
          <w:lang w:val="pt-BR"/>
        </w:rPr>
        <w:t>IV.</w:t>
      </w:r>
      <w:r w:rsidRPr="00CB4884">
        <w:rPr>
          <w:rFonts w:ascii="Century Gothic" w:hAnsi="Century Gothic" w:cs="Arial"/>
          <w:b/>
          <w:sz w:val="20"/>
          <w:szCs w:val="20"/>
          <w:lang w:val="pt-BR"/>
        </w:rPr>
        <w:tab/>
        <w:t>DOS PARTICIPANTES E DA ÁREA DE PROMOÇÃO</w:t>
      </w:r>
    </w:p>
    <w:p w14:paraId="255EBF51" w14:textId="77777777" w:rsidR="00D737A8" w:rsidRPr="00CB4884" w:rsidRDefault="00D737A8" w:rsidP="00D737A8">
      <w:pPr>
        <w:spacing w:after="0"/>
        <w:jc w:val="both"/>
        <w:rPr>
          <w:rFonts w:ascii="Century Gothic" w:hAnsi="Century Gothic" w:cs="Arial"/>
          <w:sz w:val="20"/>
          <w:szCs w:val="20"/>
          <w:lang w:val="pt-BR"/>
        </w:rPr>
      </w:pPr>
    </w:p>
    <w:p w14:paraId="3EDE3FAC" w14:textId="7D50B22E" w:rsidR="00D737A8" w:rsidRPr="00CB4884" w:rsidRDefault="00D737A8" w:rsidP="009C31DB">
      <w:pPr>
        <w:pStyle w:val="PargrafodaLista"/>
        <w:numPr>
          <w:ilvl w:val="0"/>
          <w:numId w:val="5"/>
        </w:numPr>
        <w:ind w:hanging="720"/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B4884">
        <w:rPr>
          <w:rFonts w:ascii="Century Gothic" w:hAnsi="Century Gothic" w:cs="Arial"/>
          <w:sz w:val="20"/>
          <w:szCs w:val="20"/>
          <w:lang w:val="pt-BR"/>
        </w:rPr>
        <w:t xml:space="preserve">Esta Campanha é aplicável a compras realizadas </w:t>
      </w:r>
      <w:r w:rsidR="008404F3">
        <w:rPr>
          <w:rFonts w:ascii="Century Gothic" w:hAnsi="Century Gothic" w:cs="Arial"/>
          <w:sz w:val="20"/>
          <w:szCs w:val="20"/>
          <w:lang w:val="pt-BR"/>
        </w:rPr>
        <w:t>nos</w:t>
      </w:r>
      <w:r w:rsidR="00FD34BB" w:rsidRPr="00CB4884">
        <w:rPr>
          <w:rFonts w:ascii="Century Gothic" w:hAnsi="Century Gothic" w:cs="Arial"/>
          <w:sz w:val="20"/>
          <w:szCs w:val="20"/>
          <w:lang w:val="pt-BR"/>
        </w:rPr>
        <w:t xml:space="preserve"> </w:t>
      </w:r>
      <w:r w:rsidR="00C21BC8" w:rsidRPr="00CB4884">
        <w:rPr>
          <w:rFonts w:ascii="Century Gothic" w:hAnsi="Century Gothic" w:cs="Arial"/>
          <w:sz w:val="20"/>
          <w:szCs w:val="20"/>
          <w:lang w:val="pt-BR"/>
        </w:rPr>
        <w:t xml:space="preserve">supermercados parceiros </w:t>
      </w:r>
      <w:r w:rsidR="008404F3">
        <w:rPr>
          <w:rFonts w:ascii="Century Gothic" w:hAnsi="Century Gothic" w:cs="Arial"/>
          <w:sz w:val="20"/>
          <w:szCs w:val="20"/>
          <w:lang w:val="pt-BR"/>
        </w:rPr>
        <w:t>d</w:t>
      </w:r>
      <w:r w:rsidR="00C21BC8" w:rsidRPr="00CB4884">
        <w:rPr>
          <w:rFonts w:ascii="Century Gothic" w:hAnsi="Century Gothic" w:cs="Arial"/>
          <w:sz w:val="20"/>
          <w:szCs w:val="20"/>
          <w:lang w:val="pt-BR"/>
        </w:rPr>
        <w:t>a promoção vigente</w:t>
      </w:r>
      <w:r w:rsidR="00C41A4D">
        <w:rPr>
          <w:rFonts w:ascii="Century Gothic" w:hAnsi="Century Gothic" w:cs="Arial"/>
          <w:sz w:val="20"/>
          <w:szCs w:val="20"/>
          <w:lang w:val="pt-BR"/>
        </w:rPr>
        <w:t>, indicados na listagem do item II do presente regulamento</w:t>
      </w:r>
      <w:r w:rsidR="00C21BC8" w:rsidRPr="00CB4884">
        <w:rPr>
          <w:rFonts w:ascii="Century Gothic" w:hAnsi="Century Gothic" w:cs="Arial"/>
          <w:sz w:val="20"/>
          <w:szCs w:val="20"/>
          <w:lang w:val="pt-BR"/>
        </w:rPr>
        <w:t>.</w:t>
      </w:r>
    </w:p>
    <w:p w14:paraId="6AE16222" w14:textId="77777777" w:rsidR="008F013E" w:rsidRPr="00CB4884" w:rsidRDefault="008F013E" w:rsidP="00D737A8">
      <w:pPr>
        <w:pStyle w:val="PargrafodaLista"/>
        <w:ind w:left="0"/>
        <w:jc w:val="both"/>
        <w:rPr>
          <w:rFonts w:ascii="Century Gothic" w:hAnsi="Century Gothic" w:cs="Arial"/>
          <w:b/>
          <w:sz w:val="20"/>
          <w:szCs w:val="20"/>
          <w:lang w:val="pt-BR"/>
        </w:rPr>
      </w:pPr>
    </w:p>
    <w:p w14:paraId="6F3D7AA1" w14:textId="765D0DA5" w:rsidR="00D737A8" w:rsidRPr="00CB4884" w:rsidRDefault="00D737A8" w:rsidP="00D737A8">
      <w:pPr>
        <w:pStyle w:val="PargrafodaLista"/>
        <w:ind w:left="0"/>
        <w:jc w:val="both"/>
        <w:rPr>
          <w:rFonts w:ascii="Century Gothic" w:hAnsi="Century Gothic" w:cs="Arial"/>
          <w:b/>
          <w:sz w:val="20"/>
          <w:szCs w:val="20"/>
          <w:lang w:val="pt-BR"/>
        </w:rPr>
      </w:pPr>
      <w:r w:rsidRPr="00CB4884">
        <w:rPr>
          <w:rFonts w:ascii="Century Gothic" w:hAnsi="Century Gothic" w:cs="Arial"/>
          <w:b/>
          <w:sz w:val="20"/>
          <w:szCs w:val="20"/>
          <w:lang w:val="pt-BR"/>
        </w:rPr>
        <w:t>V.</w:t>
      </w:r>
      <w:r w:rsidRPr="00CB4884">
        <w:rPr>
          <w:rFonts w:ascii="Century Gothic" w:hAnsi="Century Gothic" w:cs="Arial"/>
          <w:b/>
          <w:sz w:val="20"/>
          <w:szCs w:val="20"/>
          <w:lang w:val="pt-BR"/>
        </w:rPr>
        <w:tab/>
        <w:t>DA DINÂMICA DA CAMPANHA PROMOCIONAL</w:t>
      </w:r>
    </w:p>
    <w:p w14:paraId="249667D4" w14:textId="77777777" w:rsidR="00D737A8" w:rsidRPr="00CB4884" w:rsidRDefault="00D737A8" w:rsidP="00D737A8">
      <w:pPr>
        <w:pStyle w:val="PargrafodaLista"/>
        <w:ind w:left="0"/>
        <w:jc w:val="both"/>
        <w:rPr>
          <w:rFonts w:ascii="Century Gothic" w:hAnsi="Century Gothic" w:cs="Arial"/>
          <w:bCs/>
          <w:sz w:val="20"/>
          <w:szCs w:val="20"/>
          <w:lang w:val="pt-BR"/>
        </w:rPr>
      </w:pPr>
    </w:p>
    <w:p w14:paraId="33D40C71" w14:textId="77777777" w:rsidR="00D737A8" w:rsidRPr="00CB4884" w:rsidRDefault="00D737A8" w:rsidP="00D737A8">
      <w:pPr>
        <w:spacing w:after="0"/>
        <w:jc w:val="both"/>
        <w:rPr>
          <w:rFonts w:ascii="Century Gothic" w:hAnsi="Century Gothic" w:cs="Arial"/>
          <w:sz w:val="20"/>
          <w:szCs w:val="20"/>
          <w:lang w:val="pt-BR"/>
        </w:rPr>
      </w:pPr>
    </w:p>
    <w:p w14:paraId="68EE276F" w14:textId="77777777" w:rsidR="00D737A8" w:rsidRPr="00CB4884" w:rsidRDefault="00D737A8" w:rsidP="009C31DB">
      <w:pPr>
        <w:pStyle w:val="PargrafodaLista"/>
        <w:numPr>
          <w:ilvl w:val="0"/>
          <w:numId w:val="5"/>
        </w:numPr>
        <w:ind w:hanging="720"/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B4884">
        <w:rPr>
          <w:rFonts w:ascii="Century Gothic" w:hAnsi="Century Gothic" w:cs="Arial"/>
          <w:sz w:val="20"/>
          <w:szCs w:val="20"/>
          <w:lang w:val="pt-BR"/>
        </w:rPr>
        <w:t>Para participar da Campanha Promocional e ter direito à Oferta, o Participante deverá cumprir os seguintes requisitos:</w:t>
      </w:r>
    </w:p>
    <w:p w14:paraId="136BCC1B" w14:textId="77777777" w:rsidR="00D737A8" w:rsidRPr="00CB4884" w:rsidRDefault="00D737A8" w:rsidP="00D737A8">
      <w:pPr>
        <w:spacing w:after="0"/>
        <w:rPr>
          <w:rFonts w:ascii="Century Gothic" w:hAnsi="Century Gothic" w:cs="Arial"/>
          <w:sz w:val="20"/>
          <w:szCs w:val="20"/>
          <w:lang w:val="pt-BR"/>
        </w:rPr>
      </w:pPr>
    </w:p>
    <w:p w14:paraId="6825CE71" w14:textId="146AFF50" w:rsidR="00952166" w:rsidRPr="00C3361C" w:rsidRDefault="006C7B90" w:rsidP="009C31DB">
      <w:pPr>
        <w:pStyle w:val="PargrafodaLista"/>
        <w:numPr>
          <w:ilvl w:val="0"/>
          <w:numId w:val="1"/>
        </w:numPr>
        <w:ind w:left="993"/>
        <w:jc w:val="both"/>
        <w:rPr>
          <w:rFonts w:ascii="Century Gothic" w:hAnsi="Century Gothic" w:cs="Arial"/>
          <w:sz w:val="20"/>
          <w:szCs w:val="20"/>
          <w:lang w:val="pt-BR"/>
        </w:rPr>
      </w:pPr>
      <w:r>
        <w:rPr>
          <w:rFonts w:ascii="Century Gothic" w:hAnsi="Century Gothic" w:cs="Arial"/>
          <w:sz w:val="20"/>
          <w:szCs w:val="20"/>
          <w:lang w:val="pt-BR"/>
        </w:rPr>
        <w:t>Compre</w:t>
      </w:r>
      <w:r w:rsidR="00677403" w:rsidRPr="00677403">
        <w:rPr>
          <w:rFonts w:ascii="Century Gothic" w:hAnsi="Century Gothic" w:cs="Arial"/>
          <w:b/>
          <w:bCs/>
          <w:sz w:val="20"/>
          <w:szCs w:val="20"/>
          <w:lang w:val="pt-BR"/>
        </w:rPr>
        <w:t xml:space="preserve"> </w:t>
      </w:r>
      <w:r w:rsidR="00727D91">
        <w:rPr>
          <w:rFonts w:ascii="Century Gothic" w:eastAsia="SimSun" w:hAnsi="Century Gothic"/>
          <w:b/>
          <w:bCs/>
          <w:sz w:val="20"/>
          <w:szCs w:val="20"/>
          <w:lang w:val="pt-BR" w:eastAsia="zh-CN"/>
        </w:rPr>
        <w:t>a partir de 2kg</w:t>
      </w:r>
      <w:r w:rsidR="001D0690">
        <w:rPr>
          <w:rFonts w:ascii="Century Gothic" w:eastAsia="SimSun" w:hAnsi="Century Gothic"/>
          <w:b/>
          <w:bCs/>
          <w:sz w:val="20"/>
          <w:szCs w:val="20"/>
          <w:lang w:val="pt-BR" w:eastAsia="zh-CN"/>
        </w:rPr>
        <w:t xml:space="preserve"> </w:t>
      </w:r>
      <w:r w:rsidR="00745B3B">
        <w:rPr>
          <w:rFonts w:ascii="Century Gothic" w:eastAsia="SimSun" w:hAnsi="Century Gothic"/>
          <w:b/>
          <w:bCs/>
          <w:sz w:val="20"/>
          <w:szCs w:val="20"/>
          <w:lang w:val="pt-BR" w:eastAsia="zh-CN"/>
        </w:rPr>
        <w:t>kg</w:t>
      </w:r>
      <w:r w:rsidR="00474D19">
        <w:rPr>
          <w:rFonts w:ascii="Century Gothic" w:eastAsia="SimSun" w:hAnsi="Century Gothic"/>
          <w:b/>
          <w:bCs/>
          <w:sz w:val="20"/>
          <w:szCs w:val="20"/>
          <w:lang w:val="pt-BR" w:eastAsia="zh-CN"/>
        </w:rPr>
        <w:t xml:space="preserve"> de Açúcar</w:t>
      </w:r>
      <w:r w:rsidR="001D0690">
        <w:rPr>
          <w:rFonts w:ascii="Century Gothic" w:eastAsia="SimSun" w:hAnsi="Century Gothic"/>
          <w:b/>
          <w:bCs/>
          <w:sz w:val="20"/>
          <w:szCs w:val="20"/>
          <w:lang w:val="pt-BR" w:eastAsia="zh-CN"/>
        </w:rPr>
        <w:t xml:space="preserve"> </w:t>
      </w:r>
      <w:r w:rsidR="00474D19">
        <w:rPr>
          <w:rFonts w:ascii="Century Gothic" w:eastAsia="SimSun" w:hAnsi="Century Gothic"/>
          <w:b/>
          <w:bCs/>
          <w:sz w:val="20"/>
          <w:szCs w:val="20"/>
          <w:lang w:val="pt-BR" w:eastAsia="zh-CN"/>
        </w:rPr>
        <w:t>Guarani</w:t>
      </w:r>
      <w:r w:rsidR="00C3361C" w:rsidRPr="00C3361C">
        <w:rPr>
          <w:rFonts w:ascii="Century Gothic" w:hAnsi="Century Gothic" w:cs="Arial"/>
          <w:sz w:val="20"/>
          <w:szCs w:val="20"/>
          <w:lang w:val="pt-BR"/>
        </w:rPr>
        <w:t xml:space="preserve"> </w:t>
      </w:r>
      <w:r w:rsidR="00C3361C" w:rsidRPr="00C3361C">
        <w:rPr>
          <w:rFonts w:ascii="Century Gothic" w:hAnsi="Century Gothic" w:cs="Arial"/>
          <w:b/>
          <w:bCs/>
          <w:sz w:val="20"/>
          <w:szCs w:val="20"/>
          <w:lang w:val="pt-BR"/>
        </w:rPr>
        <w:t>conforme</w:t>
      </w:r>
      <w:r w:rsidR="00625049" w:rsidRPr="00C3361C">
        <w:rPr>
          <w:rFonts w:ascii="Century Gothic" w:hAnsi="Century Gothic" w:cs="Arial"/>
          <w:b/>
          <w:bCs/>
          <w:sz w:val="20"/>
          <w:szCs w:val="20"/>
          <w:lang w:val="pt-BR"/>
        </w:rPr>
        <w:t xml:space="preserve"> o período de participação indicados na listagem </w:t>
      </w:r>
      <w:r w:rsidR="00625049" w:rsidRPr="0067113E">
        <w:rPr>
          <w:rFonts w:ascii="Century Gothic" w:hAnsi="Century Gothic" w:cs="Arial"/>
          <w:b/>
          <w:bCs/>
          <w:sz w:val="20"/>
          <w:szCs w:val="20"/>
          <w:lang w:val="pt-BR"/>
        </w:rPr>
        <w:t>d</w:t>
      </w:r>
      <w:r w:rsidR="00D737A8" w:rsidRPr="0067113E">
        <w:rPr>
          <w:rFonts w:ascii="Century Gothic" w:hAnsi="Century Gothic" w:cs="Arial"/>
          <w:b/>
          <w:bCs/>
          <w:sz w:val="20"/>
          <w:szCs w:val="20"/>
          <w:lang w:val="pt-BR"/>
        </w:rPr>
        <w:t>o</w:t>
      </w:r>
      <w:r w:rsidR="00EE2C9D" w:rsidRPr="0067113E">
        <w:rPr>
          <w:rFonts w:ascii="Century Gothic" w:hAnsi="Century Gothic" w:cs="Arial"/>
          <w:b/>
          <w:bCs/>
          <w:sz w:val="20"/>
          <w:szCs w:val="20"/>
          <w:lang w:val="pt-BR"/>
        </w:rPr>
        <w:t>s</w:t>
      </w:r>
      <w:r w:rsidR="00EE2C9D" w:rsidRPr="00C3361C">
        <w:rPr>
          <w:rFonts w:ascii="Century Gothic" w:hAnsi="Century Gothic" w:cs="Arial"/>
          <w:sz w:val="20"/>
          <w:szCs w:val="20"/>
          <w:lang w:val="pt-BR"/>
        </w:rPr>
        <w:t xml:space="preserve"> </w:t>
      </w:r>
      <w:r w:rsidR="00EE2C9D" w:rsidRPr="00C3361C">
        <w:rPr>
          <w:rFonts w:ascii="Century Gothic" w:hAnsi="Century Gothic" w:cs="Arial"/>
          <w:b/>
          <w:bCs/>
          <w:sz w:val="20"/>
          <w:szCs w:val="20"/>
          <w:lang w:val="pt-BR"/>
        </w:rPr>
        <w:t xml:space="preserve">supermercados </w:t>
      </w:r>
      <w:r w:rsidR="00CA4B7B" w:rsidRPr="00C3361C">
        <w:rPr>
          <w:rFonts w:ascii="Century Gothic" w:hAnsi="Century Gothic" w:cs="Arial"/>
          <w:b/>
          <w:bCs/>
          <w:sz w:val="20"/>
          <w:szCs w:val="20"/>
          <w:lang w:val="pt-BR"/>
        </w:rPr>
        <w:t>participantes</w:t>
      </w:r>
      <w:r w:rsidR="00AD082A" w:rsidRPr="00C3361C">
        <w:rPr>
          <w:rFonts w:ascii="Century Gothic" w:hAnsi="Century Gothic" w:cs="Arial"/>
          <w:b/>
          <w:bCs/>
          <w:sz w:val="20"/>
          <w:szCs w:val="20"/>
          <w:lang w:val="pt-BR"/>
        </w:rPr>
        <w:t xml:space="preserve"> da promoção</w:t>
      </w:r>
      <w:r w:rsidR="00625049" w:rsidRPr="00C3361C">
        <w:rPr>
          <w:rFonts w:ascii="Century Gothic" w:hAnsi="Century Gothic" w:cs="Arial"/>
          <w:b/>
          <w:bCs/>
          <w:sz w:val="20"/>
          <w:szCs w:val="20"/>
          <w:lang w:val="pt-BR"/>
        </w:rPr>
        <w:t>, indicados no item II, do presente regulamento</w:t>
      </w:r>
      <w:r w:rsidR="00CA4B7B" w:rsidRPr="00C3361C">
        <w:rPr>
          <w:rFonts w:ascii="Century Gothic" w:hAnsi="Century Gothic" w:cs="Arial"/>
          <w:sz w:val="20"/>
          <w:szCs w:val="20"/>
          <w:lang w:val="pt-BR"/>
        </w:rPr>
        <w:t xml:space="preserve"> </w:t>
      </w:r>
      <w:r w:rsidR="00D737A8" w:rsidRPr="00C3361C">
        <w:rPr>
          <w:rFonts w:ascii="Century Gothic" w:hAnsi="Century Gothic" w:cs="Arial"/>
          <w:sz w:val="20"/>
          <w:szCs w:val="20"/>
          <w:lang w:val="pt-BR"/>
        </w:rPr>
        <w:t>e guard</w:t>
      </w:r>
      <w:r w:rsidR="006910DA">
        <w:rPr>
          <w:rFonts w:ascii="Century Gothic" w:hAnsi="Century Gothic" w:cs="Arial"/>
          <w:sz w:val="20"/>
          <w:szCs w:val="20"/>
          <w:lang w:val="pt-BR"/>
        </w:rPr>
        <w:t>e</w:t>
      </w:r>
      <w:r w:rsidR="00D737A8" w:rsidRPr="00C3361C">
        <w:rPr>
          <w:rFonts w:ascii="Century Gothic" w:hAnsi="Century Gothic" w:cs="Arial"/>
          <w:sz w:val="20"/>
          <w:szCs w:val="20"/>
          <w:lang w:val="pt-BR"/>
        </w:rPr>
        <w:t xml:space="preserve"> o cupom fiscal</w:t>
      </w:r>
      <w:r w:rsidR="00952166" w:rsidRPr="00C3361C">
        <w:rPr>
          <w:rFonts w:ascii="Century Gothic" w:hAnsi="Century Gothic" w:cs="Arial"/>
          <w:sz w:val="20"/>
          <w:szCs w:val="20"/>
          <w:lang w:val="pt-BR"/>
        </w:rPr>
        <w:t>, que, obrigatoriamente deverá conter o CPF do consumidor;</w:t>
      </w:r>
    </w:p>
    <w:p w14:paraId="77B4BAF2" w14:textId="77777777" w:rsidR="00D737A8" w:rsidRPr="00952166" w:rsidRDefault="00D737A8" w:rsidP="00952166">
      <w:pPr>
        <w:pStyle w:val="PargrafodaLista"/>
        <w:ind w:left="993"/>
        <w:jc w:val="both"/>
        <w:rPr>
          <w:rFonts w:ascii="Century Gothic" w:hAnsi="Century Gothic" w:cs="Arial"/>
          <w:sz w:val="20"/>
          <w:szCs w:val="20"/>
          <w:lang w:val="pt-BR"/>
        </w:rPr>
      </w:pPr>
    </w:p>
    <w:p w14:paraId="6B74C362" w14:textId="767A1FF4" w:rsidR="00D737A8" w:rsidRPr="00CB4884" w:rsidRDefault="00D737A8" w:rsidP="009C31DB">
      <w:pPr>
        <w:pStyle w:val="PargrafodaLista"/>
        <w:numPr>
          <w:ilvl w:val="0"/>
          <w:numId w:val="1"/>
        </w:numPr>
        <w:ind w:left="993"/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B4884">
        <w:rPr>
          <w:rFonts w:ascii="Century Gothic" w:hAnsi="Century Gothic" w:cs="Arial"/>
          <w:sz w:val="20"/>
          <w:szCs w:val="20"/>
          <w:lang w:val="pt-BR"/>
        </w:rPr>
        <w:t xml:space="preserve">Acessar o Site </w:t>
      </w:r>
      <w:r w:rsidR="00DD3FF0">
        <w:rPr>
          <w:color w:val="0070C0"/>
          <w:lang w:val="pt-BR"/>
        </w:rPr>
        <w:t>https://compreeganheguarani.com.br/sonda</w:t>
      </w:r>
      <w:r w:rsidR="00824457">
        <w:rPr>
          <w:rFonts w:ascii="Century Gothic" w:hAnsi="Century Gothic" w:cs="Arial"/>
          <w:sz w:val="20"/>
          <w:szCs w:val="20"/>
          <w:lang w:val="pt-BR"/>
        </w:rPr>
        <w:t xml:space="preserve"> </w:t>
      </w:r>
      <w:r w:rsidR="00DD3FF0">
        <w:rPr>
          <w:rFonts w:ascii="Century Gothic" w:hAnsi="Century Gothic" w:cs="Arial"/>
          <w:sz w:val="20"/>
          <w:szCs w:val="20"/>
          <w:lang w:val="pt-BR"/>
        </w:rPr>
        <w:t>f</w:t>
      </w:r>
      <w:r w:rsidRPr="00CB4884">
        <w:rPr>
          <w:rFonts w:ascii="Century Gothic" w:hAnsi="Century Gothic" w:cs="Arial"/>
          <w:sz w:val="20"/>
          <w:szCs w:val="20"/>
          <w:lang w:val="pt-BR"/>
        </w:rPr>
        <w:t>azer um breve cadastro e realizar o envio de uma foto do cupom fiscal no formulário;</w:t>
      </w:r>
    </w:p>
    <w:p w14:paraId="79786EF9" w14:textId="77777777" w:rsidR="00D737A8" w:rsidRPr="00CB4884" w:rsidRDefault="00D737A8" w:rsidP="00D737A8">
      <w:pPr>
        <w:spacing w:after="0"/>
        <w:jc w:val="both"/>
        <w:rPr>
          <w:rFonts w:ascii="Century Gothic" w:hAnsi="Century Gothic" w:cs="Arial"/>
          <w:sz w:val="20"/>
          <w:szCs w:val="20"/>
          <w:lang w:val="pt-BR"/>
        </w:rPr>
      </w:pPr>
    </w:p>
    <w:p w14:paraId="1C4647B6" w14:textId="1A9968D3" w:rsidR="00D737A8" w:rsidRPr="00CB4884" w:rsidRDefault="00D737A8" w:rsidP="009C31DB">
      <w:pPr>
        <w:pStyle w:val="PargrafodaLista"/>
        <w:numPr>
          <w:ilvl w:val="0"/>
          <w:numId w:val="1"/>
        </w:numPr>
        <w:ind w:left="993"/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B4884">
        <w:rPr>
          <w:rFonts w:ascii="Century Gothic" w:hAnsi="Century Gothic" w:cs="Arial"/>
          <w:sz w:val="20"/>
          <w:szCs w:val="20"/>
          <w:lang w:val="pt-BR"/>
        </w:rPr>
        <w:t>Aguardar a validação do cadastro, que será feita por e-mail em até 0</w:t>
      </w:r>
      <w:r w:rsidR="006008B3">
        <w:rPr>
          <w:rFonts w:ascii="Century Gothic" w:hAnsi="Century Gothic" w:cs="Arial"/>
          <w:sz w:val="20"/>
          <w:szCs w:val="20"/>
          <w:lang w:val="pt-BR"/>
        </w:rPr>
        <w:t>7</w:t>
      </w:r>
      <w:r w:rsidRPr="00CB4884">
        <w:rPr>
          <w:rFonts w:ascii="Century Gothic" w:hAnsi="Century Gothic" w:cs="Arial"/>
          <w:sz w:val="20"/>
          <w:szCs w:val="20"/>
          <w:lang w:val="pt-BR"/>
        </w:rPr>
        <w:t xml:space="preserve"> (três) dias úteis e, caso aprovado, receberá um </w:t>
      </w:r>
      <w:r w:rsidR="009576B0">
        <w:rPr>
          <w:rFonts w:ascii="Century Gothic" w:hAnsi="Century Gothic" w:cs="Arial"/>
          <w:sz w:val="20"/>
          <w:szCs w:val="20"/>
          <w:lang w:val="pt-BR"/>
        </w:rPr>
        <w:t>crédito</w:t>
      </w:r>
      <w:r w:rsidR="00B0232D">
        <w:rPr>
          <w:rFonts w:ascii="Century Gothic" w:hAnsi="Century Gothic" w:cs="Arial"/>
          <w:sz w:val="20"/>
          <w:szCs w:val="20"/>
          <w:lang w:val="pt-BR"/>
        </w:rPr>
        <w:t xml:space="preserve"> </w:t>
      </w:r>
      <w:r w:rsidR="006259E3">
        <w:rPr>
          <w:rFonts w:ascii="Century Gothic" w:hAnsi="Century Gothic" w:cs="Arial"/>
          <w:sz w:val="20"/>
          <w:szCs w:val="20"/>
          <w:lang w:val="pt-BR"/>
        </w:rPr>
        <w:t>para utilização n</w:t>
      </w:r>
      <w:r w:rsidR="00AC7C3E">
        <w:rPr>
          <w:rFonts w:ascii="Century Gothic" w:hAnsi="Century Gothic" w:cs="Arial"/>
          <w:sz w:val="20"/>
          <w:szCs w:val="20"/>
          <w:lang w:val="pt-BR"/>
        </w:rPr>
        <w:t>a plataforma</w:t>
      </w:r>
      <w:r w:rsidR="00CF1078">
        <w:rPr>
          <w:rFonts w:ascii="Century Gothic" w:hAnsi="Century Gothic" w:cs="Arial"/>
          <w:sz w:val="20"/>
          <w:szCs w:val="20"/>
          <w:lang w:val="pt-BR"/>
        </w:rPr>
        <w:t xml:space="preserve"> Ifood</w:t>
      </w:r>
      <w:r w:rsidR="00B0232D">
        <w:rPr>
          <w:rFonts w:ascii="Century Gothic" w:hAnsi="Century Gothic" w:cs="Arial"/>
          <w:sz w:val="20"/>
          <w:szCs w:val="20"/>
          <w:lang w:val="pt-BR"/>
        </w:rPr>
        <w:t xml:space="preserve"> </w:t>
      </w:r>
      <w:r w:rsidR="00B0232D">
        <w:rPr>
          <w:rFonts w:ascii="Century Gothic" w:eastAsia="SimSun" w:hAnsi="Century Gothic"/>
          <w:sz w:val="20"/>
          <w:szCs w:val="20"/>
          <w:lang w:val="pt-BR" w:eastAsia="zh-CN"/>
        </w:rPr>
        <w:t>(</w:t>
      </w:r>
      <w:hyperlink r:id="rId9" w:history="1">
        <w:r w:rsidR="00D20888" w:rsidRPr="0005712A">
          <w:rPr>
            <w:rStyle w:val="Hyperlink"/>
            <w:rFonts w:ascii="Century Gothic" w:hAnsi="Century Gothic" w:cs="Arial"/>
            <w:b/>
            <w:sz w:val="20"/>
            <w:szCs w:val="20"/>
            <w:lang w:val="pt-BR"/>
          </w:rPr>
          <w:t>www.ifood.com.br</w:t>
        </w:r>
      </w:hyperlink>
      <w:r w:rsidR="00B0232D">
        <w:rPr>
          <w:rFonts w:ascii="Century Gothic" w:eastAsia="SimSun" w:hAnsi="Century Gothic"/>
          <w:sz w:val="20"/>
          <w:szCs w:val="20"/>
          <w:lang w:val="pt-BR" w:eastAsia="zh-CN"/>
        </w:rPr>
        <w:t>)</w:t>
      </w:r>
      <w:r w:rsidR="00B0232D">
        <w:rPr>
          <w:rFonts w:ascii="Century Gothic" w:hAnsi="Century Gothic" w:cs="Arial"/>
          <w:sz w:val="20"/>
          <w:szCs w:val="20"/>
          <w:lang w:val="pt-BR"/>
        </w:rPr>
        <w:t>,</w:t>
      </w:r>
      <w:r w:rsidRPr="00CB4884">
        <w:rPr>
          <w:rFonts w:ascii="Century Gothic" w:hAnsi="Century Gothic" w:cs="Arial"/>
          <w:sz w:val="20"/>
          <w:szCs w:val="20"/>
          <w:lang w:val="pt-BR"/>
        </w:rPr>
        <w:t xml:space="preserve"> que </w:t>
      </w:r>
      <w:r w:rsidR="00B0232D">
        <w:rPr>
          <w:rFonts w:ascii="Century Gothic" w:hAnsi="Century Gothic" w:cs="Arial"/>
          <w:sz w:val="20"/>
          <w:szCs w:val="20"/>
          <w:lang w:val="pt-BR"/>
        </w:rPr>
        <w:t>poderá</w:t>
      </w:r>
      <w:r w:rsidRPr="00CB4884">
        <w:rPr>
          <w:rFonts w:ascii="Century Gothic" w:hAnsi="Century Gothic" w:cs="Arial"/>
          <w:sz w:val="20"/>
          <w:szCs w:val="20"/>
          <w:lang w:val="pt-BR"/>
        </w:rPr>
        <w:t xml:space="preserve"> ser utilizado</w:t>
      </w:r>
      <w:r w:rsidR="00B0232D">
        <w:rPr>
          <w:rFonts w:ascii="Century Gothic" w:hAnsi="Century Gothic" w:cs="Arial"/>
          <w:sz w:val="20"/>
          <w:szCs w:val="20"/>
          <w:lang w:val="pt-BR"/>
        </w:rPr>
        <w:t xml:space="preserve"> da forma que preferir</w:t>
      </w:r>
      <w:r w:rsidR="00C71404">
        <w:rPr>
          <w:rFonts w:ascii="Century Gothic" w:hAnsi="Century Gothic" w:cs="Arial"/>
          <w:sz w:val="20"/>
          <w:szCs w:val="20"/>
          <w:lang w:val="pt-BR"/>
        </w:rPr>
        <w:t xml:space="preserve"> – dentro das possibilidades que a plataforma </w:t>
      </w:r>
      <w:r w:rsidR="00677403">
        <w:rPr>
          <w:rFonts w:ascii="Century Gothic" w:hAnsi="Century Gothic" w:cs="Arial"/>
          <w:sz w:val="20"/>
          <w:szCs w:val="20"/>
          <w:lang w:val="pt-BR"/>
        </w:rPr>
        <w:t>oferece</w:t>
      </w:r>
      <w:r w:rsidR="00ED050F" w:rsidRPr="00CB4884">
        <w:rPr>
          <w:rFonts w:ascii="Century Gothic" w:hAnsi="Century Gothic" w:cs="Arial"/>
          <w:sz w:val="20"/>
          <w:szCs w:val="20"/>
          <w:lang w:val="pt-BR"/>
        </w:rPr>
        <w:t>.</w:t>
      </w:r>
      <w:r w:rsidR="006008B3">
        <w:rPr>
          <w:rFonts w:ascii="Century Gothic" w:hAnsi="Century Gothic" w:cs="Arial"/>
          <w:sz w:val="20"/>
          <w:szCs w:val="20"/>
          <w:lang w:val="pt-BR"/>
        </w:rPr>
        <w:t xml:space="preserve"> O envio será feito para o email cadastrado. </w:t>
      </w:r>
    </w:p>
    <w:p w14:paraId="4F39D155" w14:textId="77777777" w:rsidR="00D737A8" w:rsidRPr="00CB4884" w:rsidRDefault="00D737A8" w:rsidP="00D737A8">
      <w:pPr>
        <w:spacing w:after="0"/>
        <w:jc w:val="both"/>
        <w:rPr>
          <w:rFonts w:ascii="Century Gothic" w:hAnsi="Century Gothic" w:cs="Arial"/>
          <w:sz w:val="20"/>
          <w:szCs w:val="20"/>
          <w:lang w:val="pt-BR"/>
        </w:rPr>
      </w:pPr>
    </w:p>
    <w:p w14:paraId="107E71A2" w14:textId="7D5099A3" w:rsidR="00D737A8" w:rsidRPr="00983FE3" w:rsidRDefault="00D737A8" w:rsidP="00983FE3">
      <w:pPr>
        <w:pStyle w:val="PargrafodaLista"/>
        <w:numPr>
          <w:ilvl w:val="1"/>
          <w:numId w:val="5"/>
        </w:numPr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</w:pPr>
      <w:r w:rsidRPr="001C7C3B">
        <w:rPr>
          <w:rFonts w:ascii="Century Gothic" w:hAnsi="Century Gothic" w:cs="Arial"/>
          <w:sz w:val="20"/>
          <w:szCs w:val="20"/>
          <w:lang w:val="pt-BR"/>
        </w:rPr>
        <w:t xml:space="preserve">O período para cadastro no site é de </w:t>
      </w:r>
      <w:r w:rsidR="0068497C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30/0</w:t>
      </w:r>
      <w:r w:rsidR="00867255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7</w:t>
      </w:r>
      <w:r w:rsidR="0068497C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/2026 a 15/0</w:t>
      </w:r>
      <w:r w:rsidR="00867255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8</w:t>
      </w:r>
      <w:r w:rsidR="0068497C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/2026</w:t>
      </w:r>
      <w:r w:rsidR="00D86C63" w:rsidRPr="0055350D">
        <w:rPr>
          <w:rFonts w:ascii="Century Gothic" w:hAnsi="Century Gothic" w:cs="Segoe UI"/>
          <w:b/>
          <w:bCs/>
          <w:color w:val="000000"/>
          <w:sz w:val="20"/>
          <w:szCs w:val="20"/>
          <w:shd w:val="clear" w:color="auto" w:fill="FFFFFF"/>
          <w:lang w:val="pt-BR"/>
        </w:rPr>
        <w:t>.</w:t>
      </w:r>
      <w:r w:rsidRPr="00983FE3">
        <w:rPr>
          <w:rFonts w:ascii="Century Gothic" w:hAnsi="Century Gothic"/>
          <w:sz w:val="20"/>
          <w:szCs w:val="20"/>
          <w:lang w:val="pt-PT"/>
        </w:rPr>
        <w:t xml:space="preserve">e o período para utilização do código promocional recebido </w:t>
      </w:r>
      <w:r w:rsidR="00B85EAF" w:rsidRPr="00983FE3">
        <w:rPr>
          <w:rFonts w:ascii="Century Gothic" w:hAnsi="Century Gothic"/>
          <w:b/>
          <w:bCs/>
          <w:sz w:val="20"/>
          <w:szCs w:val="20"/>
          <w:lang w:val="pt-PT"/>
        </w:rPr>
        <w:t xml:space="preserve">dependerá da data de envio do mesmo e será </w:t>
      </w:r>
      <w:r w:rsidR="008C31B4" w:rsidRPr="00983FE3">
        <w:rPr>
          <w:rFonts w:ascii="Century Gothic" w:hAnsi="Century Gothic"/>
          <w:b/>
          <w:bCs/>
          <w:sz w:val="20"/>
          <w:szCs w:val="20"/>
          <w:lang w:val="pt-PT"/>
        </w:rPr>
        <w:t>informada juntamente</w:t>
      </w:r>
      <w:r w:rsidR="00C34139" w:rsidRPr="00983FE3">
        <w:rPr>
          <w:rFonts w:ascii="Century Gothic" w:hAnsi="Century Gothic"/>
          <w:b/>
          <w:bCs/>
          <w:sz w:val="20"/>
          <w:szCs w:val="20"/>
          <w:lang w:val="pt-PT"/>
        </w:rPr>
        <w:t xml:space="preserve"> ao envio do código promocional</w:t>
      </w:r>
      <w:r w:rsidR="00FB3CE6" w:rsidRPr="00983FE3">
        <w:rPr>
          <w:rFonts w:ascii="Century Gothic" w:hAnsi="Century Gothic"/>
          <w:sz w:val="20"/>
          <w:szCs w:val="20"/>
          <w:lang w:val="pt-PT"/>
        </w:rPr>
        <w:t>.</w:t>
      </w:r>
    </w:p>
    <w:p w14:paraId="79D5E6CC" w14:textId="77777777" w:rsidR="00FB3CE6" w:rsidRPr="00CB4884" w:rsidRDefault="00FB3CE6" w:rsidP="00FB3CE6">
      <w:pPr>
        <w:pStyle w:val="PargrafodaLista"/>
        <w:ind w:left="851"/>
        <w:jc w:val="both"/>
        <w:rPr>
          <w:rFonts w:ascii="Century Gothic" w:hAnsi="Century Gothic" w:cs="Arial"/>
          <w:sz w:val="20"/>
          <w:szCs w:val="20"/>
          <w:lang w:val="pt-BR"/>
        </w:rPr>
      </w:pPr>
    </w:p>
    <w:p w14:paraId="5DDA151D" w14:textId="77777777" w:rsidR="00D737A8" w:rsidRPr="00CB4884" w:rsidRDefault="00D737A8" w:rsidP="009C31DB">
      <w:pPr>
        <w:pStyle w:val="PargrafodaLista"/>
        <w:numPr>
          <w:ilvl w:val="1"/>
          <w:numId w:val="5"/>
        </w:numPr>
        <w:tabs>
          <w:tab w:val="clear" w:pos="720"/>
        </w:tabs>
        <w:ind w:left="851"/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B4884">
        <w:rPr>
          <w:rFonts w:ascii="Century Gothic" w:hAnsi="Century Gothic" w:cs="Arial"/>
          <w:sz w:val="20"/>
          <w:szCs w:val="20"/>
          <w:lang w:val="pt-BR"/>
        </w:rPr>
        <w:t>Ao se cadastrar no site, o Consumidor declara ter lido e concordado integralmente com os termos e condições que integram este Regulamento e se responsabiliza pela veracidade de todas as informações que inserir em seu cadastro.</w:t>
      </w:r>
    </w:p>
    <w:p w14:paraId="1268DB65" w14:textId="77777777" w:rsidR="00D737A8" w:rsidRPr="00CB4884" w:rsidRDefault="00D737A8" w:rsidP="00D737A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  <w:lang w:val="pt-BR"/>
        </w:rPr>
      </w:pPr>
    </w:p>
    <w:p w14:paraId="5A3EA58C" w14:textId="56BB947E" w:rsidR="00D737A8" w:rsidRPr="00816E28" w:rsidRDefault="00D737A8" w:rsidP="009C31DB">
      <w:pPr>
        <w:pStyle w:val="PargrafodaLista"/>
        <w:numPr>
          <w:ilvl w:val="0"/>
          <w:numId w:val="5"/>
        </w:numPr>
        <w:ind w:hanging="720"/>
        <w:jc w:val="both"/>
        <w:rPr>
          <w:rFonts w:ascii="Century Gothic" w:hAnsi="Century Gothic" w:cs="Arial"/>
          <w:b/>
          <w:sz w:val="20"/>
          <w:szCs w:val="20"/>
          <w:lang w:val="pt-BR"/>
        </w:rPr>
      </w:pPr>
      <w:r w:rsidRPr="00816E28">
        <w:rPr>
          <w:rFonts w:ascii="Century Gothic" w:hAnsi="Century Gothic" w:cs="Arial"/>
          <w:sz w:val="20"/>
          <w:szCs w:val="20"/>
          <w:lang w:val="pt-BR"/>
        </w:rPr>
        <w:lastRenderedPageBreak/>
        <w:t xml:space="preserve">Cada cupom fiscal apenas dá direito a 01 (um) </w:t>
      </w:r>
      <w:r w:rsidR="00B0232D">
        <w:rPr>
          <w:rFonts w:ascii="Century Gothic" w:hAnsi="Century Gothic" w:cs="Arial"/>
          <w:sz w:val="20"/>
          <w:szCs w:val="20"/>
          <w:lang w:val="pt-BR"/>
        </w:rPr>
        <w:t>crédito</w:t>
      </w:r>
      <w:r w:rsidR="00D6408C" w:rsidRPr="00816E28">
        <w:rPr>
          <w:rFonts w:ascii="Century Gothic" w:hAnsi="Century Gothic" w:cs="Arial"/>
          <w:sz w:val="20"/>
          <w:szCs w:val="20"/>
          <w:lang w:val="pt-BR"/>
        </w:rPr>
        <w:t xml:space="preserve"> </w:t>
      </w:r>
      <w:r w:rsidR="00E907B3">
        <w:rPr>
          <w:rFonts w:ascii="Century Gothic" w:hAnsi="Century Gothic" w:cs="Arial"/>
          <w:sz w:val="20"/>
          <w:szCs w:val="20"/>
          <w:lang w:val="pt-BR"/>
        </w:rPr>
        <w:t>no</w:t>
      </w:r>
      <w:r w:rsidR="00F75B6D" w:rsidRPr="00816E28">
        <w:rPr>
          <w:rFonts w:ascii="Century Gothic" w:hAnsi="Century Gothic" w:cs="Arial"/>
          <w:sz w:val="20"/>
          <w:szCs w:val="20"/>
          <w:lang w:val="pt-BR"/>
        </w:rPr>
        <w:t xml:space="preserve"> valor</w:t>
      </w:r>
      <w:r w:rsidR="00292D8A" w:rsidRPr="00816E28">
        <w:rPr>
          <w:rFonts w:ascii="Century Gothic" w:hAnsi="Century Gothic" w:cs="Arial"/>
          <w:sz w:val="20"/>
          <w:szCs w:val="20"/>
          <w:lang w:val="pt-BR"/>
        </w:rPr>
        <w:t xml:space="preserve"> </w:t>
      </w:r>
      <w:r w:rsidR="00E907B3">
        <w:rPr>
          <w:rFonts w:ascii="Century Gothic" w:hAnsi="Century Gothic" w:cs="Arial"/>
          <w:sz w:val="20"/>
          <w:szCs w:val="20"/>
          <w:lang w:val="pt-BR"/>
        </w:rPr>
        <w:t xml:space="preserve">de </w:t>
      </w:r>
      <w:r w:rsidR="00C84A22">
        <w:rPr>
          <w:rFonts w:ascii="Century Gothic" w:hAnsi="Century Gothic" w:cs="Arial"/>
          <w:sz w:val="20"/>
          <w:szCs w:val="20"/>
          <w:lang w:val="pt-BR"/>
        </w:rPr>
        <w:t xml:space="preserve">R$ </w:t>
      </w:r>
      <w:r w:rsidR="00520ED3">
        <w:rPr>
          <w:rFonts w:ascii="Century Gothic" w:hAnsi="Century Gothic" w:cs="Arial"/>
          <w:sz w:val="20"/>
          <w:szCs w:val="20"/>
          <w:lang w:val="pt-BR"/>
        </w:rPr>
        <w:t>3</w:t>
      </w:r>
      <w:r w:rsidR="00A71524">
        <w:rPr>
          <w:rFonts w:ascii="Century Gothic" w:hAnsi="Century Gothic" w:cs="Arial"/>
          <w:sz w:val="20"/>
          <w:szCs w:val="20"/>
          <w:lang w:val="pt-BR"/>
        </w:rPr>
        <w:t>0</w:t>
      </w:r>
      <w:r w:rsidR="00C84A22">
        <w:rPr>
          <w:rFonts w:ascii="Century Gothic" w:hAnsi="Century Gothic" w:cs="Arial"/>
          <w:sz w:val="20"/>
          <w:szCs w:val="20"/>
          <w:lang w:val="pt-BR"/>
        </w:rPr>
        <w:t>,00</w:t>
      </w:r>
      <w:r w:rsidR="00E907B3">
        <w:rPr>
          <w:rFonts w:ascii="Century Gothic" w:hAnsi="Century Gothic" w:cs="Arial"/>
          <w:sz w:val="20"/>
          <w:szCs w:val="20"/>
          <w:lang w:val="pt-BR"/>
        </w:rPr>
        <w:t xml:space="preserve">. </w:t>
      </w:r>
      <w:r w:rsidR="00A173AE">
        <w:rPr>
          <w:rFonts w:ascii="Century Gothic" w:hAnsi="Century Gothic" w:cs="Arial"/>
          <w:sz w:val="20"/>
          <w:szCs w:val="20"/>
          <w:lang w:val="pt-BR"/>
        </w:rPr>
        <w:t xml:space="preserve">Ao comprar </w:t>
      </w:r>
      <w:r w:rsidR="00A173AE">
        <w:rPr>
          <w:rFonts w:ascii="Century Gothic" w:eastAsia="SimSun" w:hAnsi="Century Gothic"/>
          <w:sz w:val="20"/>
          <w:szCs w:val="20"/>
          <w:lang w:val="pt-BR" w:eastAsia="zh-CN"/>
        </w:rPr>
        <w:t>pelo menos</w:t>
      </w:r>
      <w:r w:rsidR="00F457C6">
        <w:rPr>
          <w:rFonts w:ascii="Century Gothic" w:eastAsia="SimSun" w:hAnsi="Century Gothic"/>
          <w:sz w:val="20"/>
          <w:szCs w:val="20"/>
          <w:lang w:val="pt-BR" w:eastAsia="zh-CN"/>
        </w:rPr>
        <w:t xml:space="preserve"> </w:t>
      </w:r>
      <w:r w:rsidR="00D86C63">
        <w:rPr>
          <w:rFonts w:ascii="Century Gothic" w:eastAsia="SimSun" w:hAnsi="Century Gothic"/>
          <w:sz w:val="20"/>
          <w:szCs w:val="20"/>
          <w:lang w:val="pt-BR" w:eastAsia="zh-CN"/>
        </w:rPr>
        <w:t>0</w:t>
      </w:r>
      <w:r w:rsidR="006A3B40">
        <w:rPr>
          <w:rFonts w:ascii="Century Gothic" w:eastAsia="SimSun" w:hAnsi="Century Gothic"/>
          <w:sz w:val="20"/>
          <w:szCs w:val="20"/>
          <w:lang w:val="pt-BR" w:eastAsia="zh-CN"/>
        </w:rPr>
        <w:t>2kg</w:t>
      </w:r>
      <w:r w:rsidR="00745B3B">
        <w:rPr>
          <w:rFonts w:ascii="Century Gothic" w:eastAsia="SimSun" w:hAnsi="Century Gothic"/>
          <w:sz w:val="20"/>
          <w:szCs w:val="20"/>
          <w:lang w:val="pt-BR" w:eastAsia="zh-CN"/>
        </w:rPr>
        <w:t xml:space="preserve"> </w:t>
      </w:r>
      <w:r w:rsidR="007A2EC5">
        <w:rPr>
          <w:rFonts w:ascii="Century Gothic" w:eastAsia="SimSun" w:hAnsi="Century Gothic"/>
          <w:sz w:val="20"/>
          <w:szCs w:val="20"/>
          <w:lang w:val="pt-BR" w:eastAsia="zh-CN"/>
        </w:rPr>
        <w:t>de Açúcar</w:t>
      </w:r>
      <w:r w:rsidR="00520ED3">
        <w:rPr>
          <w:rFonts w:ascii="Century Gothic" w:eastAsia="SimSun" w:hAnsi="Century Gothic"/>
          <w:sz w:val="20"/>
          <w:szCs w:val="20"/>
          <w:lang w:val="pt-BR" w:eastAsia="zh-CN"/>
        </w:rPr>
        <w:t xml:space="preserve"> </w:t>
      </w:r>
      <w:r w:rsidR="007A2EC5">
        <w:rPr>
          <w:rFonts w:ascii="Century Gothic" w:eastAsia="SimSun" w:hAnsi="Century Gothic"/>
          <w:sz w:val="20"/>
          <w:szCs w:val="20"/>
          <w:lang w:val="pt-BR" w:eastAsia="zh-CN"/>
        </w:rPr>
        <w:t>Guarani</w:t>
      </w:r>
      <w:r w:rsidR="0022244D">
        <w:rPr>
          <w:rFonts w:ascii="Century Gothic" w:eastAsia="SimSun" w:hAnsi="Century Gothic"/>
          <w:sz w:val="20"/>
          <w:szCs w:val="20"/>
          <w:lang w:val="pt-BR" w:eastAsia="zh-CN"/>
        </w:rPr>
        <w:t>.</w:t>
      </w:r>
    </w:p>
    <w:p w14:paraId="3061E22C" w14:textId="77777777" w:rsidR="00D737A8" w:rsidRPr="00CB4884" w:rsidRDefault="00D737A8" w:rsidP="00D737A8">
      <w:pPr>
        <w:pStyle w:val="PargrafodaLista"/>
        <w:autoSpaceDE w:val="0"/>
        <w:autoSpaceDN w:val="0"/>
        <w:adjustRightInd w:val="0"/>
        <w:ind w:left="0"/>
        <w:jc w:val="both"/>
        <w:rPr>
          <w:rFonts w:ascii="Century Gothic" w:hAnsi="Century Gothic" w:cs="Arial"/>
          <w:sz w:val="20"/>
          <w:szCs w:val="20"/>
          <w:lang w:val="pt-BR"/>
        </w:rPr>
      </w:pPr>
    </w:p>
    <w:p w14:paraId="362E848E" w14:textId="77777777" w:rsidR="00D737A8" w:rsidRPr="00CB4884" w:rsidRDefault="00D737A8" w:rsidP="00D737A8">
      <w:pPr>
        <w:pStyle w:val="PargrafodaLista"/>
        <w:autoSpaceDE w:val="0"/>
        <w:autoSpaceDN w:val="0"/>
        <w:adjustRightInd w:val="0"/>
        <w:ind w:left="0"/>
        <w:jc w:val="both"/>
        <w:rPr>
          <w:rFonts w:ascii="Century Gothic" w:hAnsi="Century Gothic" w:cs="Arial"/>
          <w:b/>
          <w:sz w:val="20"/>
          <w:szCs w:val="20"/>
          <w:lang w:val="pt-BR"/>
        </w:rPr>
      </w:pPr>
      <w:r w:rsidRPr="00CB4884">
        <w:rPr>
          <w:rFonts w:ascii="Century Gothic" w:hAnsi="Century Gothic" w:cs="Arial"/>
          <w:b/>
          <w:sz w:val="20"/>
          <w:szCs w:val="20"/>
          <w:lang w:val="pt-BR"/>
        </w:rPr>
        <w:t>VI.</w:t>
      </w:r>
      <w:r w:rsidRPr="00CB4884">
        <w:rPr>
          <w:rFonts w:ascii="Century Gothic" w:hAnsi="Century Gothic" w:cs="Arial"/>
          <w:b/>
          <w:sz w:val="20"/>
          <w:szCs w:val="20"/>
          <w:lang w:val="pt-BR"/>
        </w:rPr>
        <w:tab/>
        <w:t xml:space="preserve">CONDIÇÕES GERAIS </w:t>
      </w:r>
    </w:p>
    <w:p w14:paraId="31A01BDF" w14:textId="77777777" w:rsidR="00D737A8" w:rsidRPr="00CB4884" w:rsidRDefault="00D737A8" w:rsidP="00D737A8">
      <w:pPr>
        <w:pStyle w:val="PargrafodaLista"/>
        <w:autoSpaceDE w:val="0"/>
        <w:autoSpaceDN w:val="0"/>
        <w:adjustRightInd w:val="0"/>
        <w:ind w:left="0"/>
        <w:jc w:val="both"/>
        <w:rPr>
          <w:rFonts w:ascii="Century Gothic" w:hAnsi="Century Gothic" w:cs="Arial"/>
          <w:bCs/>
          <w:sz w:val="20"/>
          <w:szCs w:val="20"/>
          <w:lang w:val="pt-BR"/>
        </w:rPr>
      </w:pPr>
    </w:p>
    <w:p w14:paraId="6659FD25" w14:textId="77777777" w:rsidR="00D737A8" w:rsidRPr="00CB4884" w:rsidRDefault="00D737A8" w:rsidP="009C31DB">
      <w:pPr>
        <w:pStyle w:val="PargrafodaLista"/>
        <w:numPr>
          <w:ilvl w:val="0"/>
          <w:numId w:val="5"/>
        </w:numPr>
        <w:autoSpaceDE w:val="0"/>
        <w:autoSpaceDN w:val="0"/>
        <w:adjustRightInd w:val="0"/>
        <w:ind w:hanging="720"/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B4884">
        <w:rPr>
          <w:rFonts w:ascii="Century Gothic" w:hAnsi="Century Gothic" w:cs="Arial"/>
          <w:sz w:val="20"/>
          <w:szCs w:val="20"/>
          <w:lang w:val="pt-BR"/>
        </w:rPr>
        <w:t>A Oferta é pessoal, intransferível e não pode ser vendida, trocada, substituída nem convertida em dinheiro.</w:t>
      </w:r>
    </w:p>
    <w:p w14:paraId="62CD016B" w14:textId="77777777" w:rsidR="00D737A8" w:rsidRPr="00CB4884" w:rsidRDefault="00D737A8" w:rsidP="00D737A8">
      <w:pPr>
        <w:spacing w:after="0"/>
        <w:rPr>
          <w:rFonts w:ascii="Century Gothic" w:hAnsi="Century Gothic" w:cs="Arial"/>
          <w:sz w:val="20"/>
          <w:szCs w:val="20"/>
          <w:lang w:val="pt-BR"/>
        </w:rPr>
      </w:pPr>
    </w:p>
    <w:p w14:paraId="6DBC50DE" w14:textId="0A6FA9B3" w:rsidR="00D737A8" w:rsidRPr="009038AB" w:rsidRDefault="00D737A8" w:rsidP="009C31DB">
      <w:pPr>
        <w:pStyle w:val="PargrafodaLista"/>
        <w:numPr>
          <w:ilvl w:val="0"/>
          <w:numId w:val="5"/>
        </w:numPr>
        <w:autoSpaceDE w:val="0"/>
        <w:autoSpaceDN w:val="0"/>
        <w:adjustRightInd w:val="0"/>
        <w:ind w:hanging="720"/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B4884">
        <w:rPr>
          <w:rFonts w:ascii="Century Gothic" w:hAnsi="Century Gothic" w:cs="Arial"/>
          <w:sz w:val="20"/>
          <w:szCs w:val="20"/>
          <w:lang w:val="pt-BR"/>
        </w:rPr>
        <w:t xml:space="preserve">A Promotora não poderá ser responsabilizada por perda, furto, roubo, danos morais ou materiais, atrasos ou preenchimento incorreto dos requisitos obrigatórios por parte do beneficiário da presente oferta deste Regulamento, e reserva-se o direito de cancelar a </w:t>
      </w:r>
      <w:r w:rsidRPr="009038AB">
        <w:rPr>
          <w:rFonts w:ascii="Century Gothic" w:hAnsi="Century Gothic" w:cs="Arial"/>
          <w:sz w:val="20"/>
          <w:szCs w:val="20"/>
          <w:lang w:val="pt-BR"/>
        </w:rPr>
        <w:t>oferta ou alterar o presente regulamento, em casos de caso fortuito ou força maior. Vouchers ou cupons fiscais perdidos não serão substituídos.</w:t>
      </w:r>
    </w:p>
    <w:p w14:paraId="6C773D2C" w14:textId="77777777" w:rsidR="00D737A8" w:rsidRPr="00CB4884" w:rsidRDefault="00D737A8" w:rsidP="00D737A8">
      <w:pPr>
        <w:spacing w:after="0"/>
        <w:jc w:val="both"/>
        <w:rPr>
          <w:rFonts w:ascii="Century Gothic" w:hAnsi="Century Gothic" w:cs="Arial"/>
          <w:sz w:val="20"/>
          <w:szCs w:val="20"/>
          <w:lang w:val="pt-BR"/>
        </w:rPr>
      </w:pPr>
    </w:p>
    <w:p w14:paraId="3572A9CF" w14:textId="77777777" w:rsidR="00D737A8" w:rsidRPr="00CB4884" w:rsidRDefault="00D737A8" w:rsidP="009C31DB">
      <w:pPr>
        <w:pStyle w:val="PargrafodaLista"/>
        <w:numPr>
          <w:ilvl w:val="0"/>
          <w:numId w:val="5"/>
        </w:numPr>
        <w:autoSpaceDE w:val="0"/>
        <w:autoSpaceDN w:val="0"/>
        <w:adjustRightInd w:val="0"/>
        <w:ind w:hanging="720"/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B4884">
        <w:rPr>
          <w:rFonts w:ascii="Century Gothic" w:hAnsi="Century Gothic" w:cs="Arial"/>
          <w:sz w:val="20"/>
          <w:szCs w:val="20"/>
          <w:lang w:val="pt-BR"/>
        </w:rPr>
        <w:t xml:space="preserve">Por motivos de caso fortuito ou força maior que perturbem o regular decorrer da presente promoção e/ou oferta, a Promotora poderá, a seu único e exclusivo critério, cancelar, alterar e/ou substituir a oferta por outra de valor semelhante, sem que seja devida qualquer compensação aos beneficiários (tendo em vista sua natureza de brinde) na sequência da decisão tomada. A decisão da Promotora é final e irrecorrível. </w:t>
      </w:r>
    </w:p>
    <w:p w14:paraId="0AE9488A" w14:textId="77777777" w:rsidR="00D737A8" w:rsidRPr="00CB4884" w:rsidRDefault="00D737A8" w:rsidP="00D737A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  <w:lang w:val="pt-BR"/>
        </w:rPr>
      </w:pPr>
    </w:p>
    <w:p w14:paraId="32907D8C" w14:textId="77777777" w:rsidR="00D737A8" w:rsidRPr="00CB4884" w:rsidRDefault="00D737A8" w:rsidP="009C31DB">
      <w:pPr>
        <w:pStyle w:val="PargrafodaLista"/>
        <w:numPr>
          <w:ilvl w:val="0"/>
          <w:numId w:val="5"/>
        </w:numPr>
        <w:autoSpaceDE w:val="0"/>
        <w:autoSpaceDN w:val="0"/>
        <w:adjustRightInd w:val="0"/>
        <w:ind w:hanging="720"/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B4884">
        <w:rPr>
          <w:rFonts w:ascii="Century Gothic" w:hAnsi="Century Gothic" w:cs="Arial"/>
          <w:sz w:val="20"/>
          <w:szCs w:val="20"/>
          <w:lang w:val="pt-BR"/>
        </w:rPr>
        <w:t>A Promotora reserva-se o direito de alterar, a seu único e exclusivo critério, o presente Regulamento a todo o tempo durante o período promocional e de usufruto da Oferta, bem como desclassificar beneficiários que violem ou tentem violar o presente Regulamento e eventuais alterações posteriores.</w:t>
      </w:r>
    </w:p>
    <w:p w14:paraId="6C2D2C2A" w14:textId="77777777" w:rsidR="00D737A8" w:rsidRPr="00CB4884" w:rsidRDefault="00D737A8" w:rsidP="00D737A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  <w:lang w:val="pt-BR"/>
        </w:rPr>
      </w:pPr>
    </w:p>
    <w:p w14:paraId="1C042BF7" w14:textId="77777777" w:rsidR="00D737A8" w:rsidRPr="00CB4884" w:rsidRDefault="00D737A8" w:rsidP="009C31DB">
      <w:pPr>
        <w:pStyle w:val="PargrafodaLista"/>
        <w:numPr>
          <w:ilvl w:val="0"/>
          <w:numId w:val="5"/>
        </w:numPr>
        <w:autoSpaceDE w:val="0"/>
        <w:autoSpaceDN w:val="0"/>
        <w:adjustRightInd w:val="0"/>
        <w:ind w:hanging="720"/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B4884">
        <w:rPr>
          <w:rFonts w:ascii="Century Gothic" w:hAnsi="Century Gothic" w:cs="Arial"/>
          <w:sz w:val="20"/>
          <w:szCs w:val="20"/>
          <w:lang w:val="pt-BR"/>
        </w:rPr>
        <w:t xml:space="preserve">Qualquer reclamação ou esclarecimento sobre a Oferta deverá ser dirigida à Tereos Açúcar e Energia Brasil S. A., localizada na Rodovia Assis Chateaubriand, km 155, Zona Rural, Olímpia/SP, por carta com confirmação de recebimento ou através do e-mail consumidor@tereos.com. Não serão aceitas reclamações que não sejam relativas ou não se encontrem abrangidas pelo presente Regulamento. </w:t>
      </w:r>
    </w:p>
    <w:p w14:paraId="67175B00" w14:textId="77777777" w:rsidR="00D737A8" w:rsidRPr="00CB4884" w:rsidRDefault="00D737A8" w:rsidP="00D737A8">
      <w:pPr>
        <w:spacing w:after="0"/>
        <w:jc w:val="both"/>
        <w:rPr>
          <w:rFonts w:ascii="Century Gothic" w:hAnsi="Century Gothic" w:cs="Arial"/>
          <w:sz w:val="20"/>
          <w:szCs w:val="20"/>
          <w:lang w:val="pt-BR"/>
        </w:rPr>
      </w:pPr>
    </w:p>
    <w:p w14:paraId="060AF8A7" w14:textId="77777777" w:rsidR="00D737A8" w:rsidRPr="00CB4884" w:rsidRDefault="00D737A8" w:rsidP="009C31DB">
      <w:pPr>
        <w:pStyle w:val="PargrafodaLista"/>
        <w:numPr>
          <w:ilvl w:val="0"/>
          <w:numId w:val="5"/>
        </w:numPr>
        <w:autoSpaceDE w:val="0"/>
        <w:autoSpaceDN w:val="0"/>
        <w:adjustRightInd w:val="0"/>
        <w:ind w:hanging="720"/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B4884">
        <w:rPr>
          <w:rFonts w:ascii="Century Gothic" w:hAnsi="Century Gothic" w:cs="Arial"/>
          <w:sz w:val="20"/>
          <w:szCs w:val="20"/>
          <w:lang w:val="pt-BR"/>
        </w:rPr>
        <w:t xml:space="preserve">Qualquer má interpretação ou tentativa fraudulenta para o não cumprimento na íntegra do presente Regulamento invalidará automaticamente a possibilidade de o Participante poder usufruir da Oferta, não respondendo a Promotora por eventuais equívocos do beneficiário. </w:t>
      </w:r>
    </w:p>
    <w:p w14:paraId="6DF1D67D" w14:textId="77777777" w:rsidR="00D737A8" w:rsidRPr="00CB4884" w:rsidRDefault="00D737A8" w:rsidP="00D737A8">
      <w:pPr>
        <w:spacing w:after="0"/>
        <w:jc w:val="both"/>
        <w:rPr>
          <w:rFonts w:ascii="Century Gothic" w:hAnsi="Century Gothic" w:cs="Arial"/>
          <w:sz w:val="20"/>
          <w:szCs w:val="20"/>
          <w:lang w:val="pt-BR"/>
        </w:rPr>
      </w:pPr>
    </w:p>
    <w:p w14:paraId="71BE5F9C" w14:textId="7ED79113" w:rsidR="00D737A8" w:rsidRPr="00CB4884" w:rsidRDefault="00D737A8" w:rsidP="009C31DB">
      <w:pPr>
        <w:pStyle w:val="PargrafodaLista"/>
        <w:numPr>
          <w:ilvl w:val="0"/>
          <w:numId w:val="5"/>
        </w:numPr>
        <w:autoSpaceDE w:val="0"/>
        <w:autoSpaceDN w:val="0"/>
        <w:adjustRightInd w:val="0"/>
        <w:ind w:hanging="720"/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B4884">
        <w:rPr>
          <w:rFonts w:ascii="Century Gothic" w:hAnsi="Century Gothic" w:cs="Arial"/>
          <w:sz w:val="20"/>
          <w:szCs w:val="20"/>
          <w:lang w:val="pt-BR"/>
        </w:rPr>
        <w:t xml:space="preserve">A Promotora não possui vínculo de gestão com as lojas da </w:t>
      </w:r>
      <w:r w:rsidR="00ED40DF">
        <w:rPr>
          <w:rFonts w:ascii="Century Gothic" w:hAnsi="Century Gothic" w:cs="Arial"/>
          <w:sz w:val="20"/>
          <w:szCs w:val="20"/>
          <w:lang w:val="pt-BR"/>
        </w:rPr>
        <w:t>empresa</w:t>
      </w:r>
      <w:r w:rsidR="00C063DB" w:rsidRPr="00CB4884">
        <w:rPr>
          <w:rFonts w:ascii="Century Gothic" w:hAnsi="Century Gothic" w:cs="Arial"/>
          <w:sz w:val="20"/>
          <w:szCs w:val="20"/>
          <w:lang w:val="pt-BR"/>
        </w:rPr>
        <w:t xml:space="preserve"> </w:t>
      </w:r>
      <w:r w:rsidR="009E1C01">
        <w:rPr>
          <w:rFonts w:ascii="Century Gothic" w:hAnsi="Century Gothic" w:cs="Arial"/>
          <w:b/>
          <w:sz w:val="20"/>
          <w:szCs w:val="20"/>
          <w:lang w:val="pt-BR"/>
        </w:rPr>
        <w:t>Ifood</w:t>
      </w:r>
      <w:r w:rsidR="00C063DB" w:rsidRPr="00CB4884">
        <w:rPr>
          <w:rFonts w:ascii="Century Gothic" w:hAnsi="Century Gothic" w:cs="Arial"/>
          <w:sz w:val="20"/>
          <w:szCs w:val="20"/>
          <w:lang w:val="pt-BR"/>
        </w:rPr>
        <w:t xml:space="preserve"> </w:t>
      </w:r>
      <w:r w:rsidRPr="00CB4884">
        <w:rPr>
          <w:rFonts w:ascii="Century Gothic" w:hAnsi="Century Gothic" w:cs="Arial"/>
          <w:sz w:val="20"/>
          <w:szCs w:val="20"/>
          <w:lang w:val="pt-BR"/>
        </w:rPr>
        <w:t xml:space="preserve">ou da qualidade dos serviços por elas prestadas, sendo este integralmente responsável pelos serviços fornecidos por seus profissionais. </w:t>
      </w:r>
    </w:p>
    <w:p w14:paraId="2F66DA96" w14:textId="77777777" w:rsidR="00D737A8" w:rsidRPr="00CB4884" w:rsidRDefault="00D737A8" w:rsidP="00D737A8">
      <w:pPr>
        <w:spacing w:after="0"/>
        <w:jc w:val="both"/>
        <w:rPr>
          <w:rFonts w:ascii="Century Gothic" w:hAnsi="Century Gothic" w:cs="Arial"/>
          <w:sz w:val="20"/>
          <w:szCs w:val="20"/>
          <w:lang w:val="pt-BR"/>
        </w:rPr>
      </w:pPr>
    </w:p>
    <w:p w14:paraId="17DC6A29" w14:textId="77777777" w:rsidR="00D737A8" w:rsidRPr="00CB4884" w:rsidRDefault="00D737A8" w:rsidP="009C31DB">
      <w:pPr>
        <w:pStyle w:val="PargrafodaLista"/>
        <w:numPr>
          <w:ilvl w:val="0"/>
          <w:numId w:val="5"/>
        </w:numPr>
        <w:autoSpaceDE w:val="0"/>
        <w:autoSpaceDN w:val="0"/>
        <w:adjustRightInd w:val="0"/>
        <w:ind w:hanging="720"/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B4884">
        <w:rPr>
          <w:rFonts w:ascii="Century Gothic" w:hAnsi="Century Gothic" w:cs="Arial"/>
          <w:sz w:val="20"/>
          <w:szCs w:val="20"/>
          <w:lang w:val="pt-BR"/>
        </w:rPr>
        <w:t xml:space="preserve">Todas as participações que não cumprirem o presente Regulamento serão consideradas inválidas e não permitirão o usufruto da Oferta. </w:t>
      </w:r>
    </w:p>
    <w:p w14:paraId="7DE16D2C" w14:textId="77777777" w:rsidR="00D737A8" w:rsidRPr="00CB4884" w:rsidRDefault="00D737A8" w:rsidP="00D737A8">
      <w:pPr>
        <w:spacing w:after="0"/>
        <w:jc w:val="both"/>
        <w:rPr>
          <w:rFonts w:ascii="Century Gothic" w:hAnsi="Century Gothic" w:cs="Arial"/>
          <w:sz w:val="20"/>
          <w:szCs w:val="20"/>
          <w:lang w:val="pt-BR"/>
        </w:rPr>
      </w:pPr>
    </w:p>
    <w:p w14:paraId="4C263FB9" w14:textId="77777777" w:rsidR="00D737A8" w:rsidRPr="00CB4884" w:rsidRDefault="00D737A8" w:rsidP="009C31DB">
      <w:pPr>
        <w:pStyle w:val="PargrafodaLista"/>
        <w:numPr>
          <w:ilvl w:val="0"/>
          <w:numId w:val="5"/>
        </w:numPr>
        <w:autoSpaceDE w:val="0"/>
        <w:autoSpaceDN w:val="0"/>
        <w:adjustRightInd w:val="0"/>
        <w:ind w:hanging="720"/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B4884">
        <w:rPr>
          <w:rFonts w:ascii="Century Gothic" w:hAnsi="Century Gothic" w:cs="Arial"/>
          <w:sz w:val="20"/>
          <w:szCs w:val="20"/>
          <w:lang w:val="pt-BR"/>
        </w:rPr>
        <w:t>A participação nesta Campanha implica a aceitação total e irrestrita</w:t>
      </w:r>
      <w:r w:rsidRPr="00CB4884">
        <w:rPr>
          <w:rFonts w:ascii="Century Gothic" w:hAnsi="Century Gothic" w:cs="Arial"/>
          <w:sz w:val="18"/>
          <w:szCs w:val="18"/>
          <w:lang w:val="pt-BR"/>
        </w:rPr>
        <w:t xml:space="preserve"> deste</w:t>
      </w:r>
      <w:r w:rsidRPr="00CB4884">
        <w:rPr>
          <w:rFonts w:ascii="Century Gothic" w:hAnsi="Century Gothic" w:cs="Arial"/>
          <w:sz w:val="20"/>
          <w:szCs w:val="20"/>
          <w:lang w:val="pt-BR"/>
        </w:rPr>
        <w:t xml:space="preserve"> Regulamento.</w:t>
      </w:r>
    </w:p>
    <w:p w14:paraId="72677718" w14:textId="77777777" w:rsidR="00D737A8" w:rsidRPr="00CB4884" w:rsidRDefault="00D737A8" w:rsidP="00D737A8">
      <w:pPr>
        <w:spacing w:after="0"/>
        <w:jc w:val="both"/>
        <w:rPr>
          <w:rFonts w:ascii="Century Gothic" w:hAnsi="Century Gothic" w:cs="Arial"/>
          <w:sz w:val="20"/>
          <w:szCs w:val="20"/>
          <w:lang w:val="pt-BR"/>
        </w:rPr>
      </w:pPr>
    </w:p>
    <w:p w14:paraId="0650BA39" w14:textId="77777777" w:rsidR="00D737A8" w:rsidRPr="00CB4884" w:rsidRDefault="00D737A8" w:rsidP="009C31DB">
      <w:pPr>
        <w:pStyle w:val="PargrafodaLista"/>
        <w:numPr>
          <w:ilvl w:val="0"/>
          <w:numId w:val="5"/>
        </w:numPr>
        <w:autoSpaceDE w:val="0"/>
        <w:autoSpaceDN w:val="0"/>
        <w:adjustRightInd w:val="0"/>
        <w:ind w:hanging="720"/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B4884">
        <w:rPr>
          <w:rFonts w:ascii="Century Gothic" w:hAnsi="Century Gothic" w:cs="Arial"/>
          <w:sz w:val="20"/>
          <w:szCs w:val="20"/>
          <w:lang w:val="pt-BR"/>
        </w:rPr>
        <w:t>Esta Campanha não implica qualquer tipo de concurso, vale-brinde, sorteio ou operação assemelhada e independe de qualquer modalidade de sorte ou competição, não estando, portanto, sujeita à autorização prévia estabelecida na Lei nº 5.768/71 e do Decreto nº 70.951/72, beneficiando indistintamente a todos que cumprirem ao aqui disposto.</w:t>
      </w:r>
    </w:p>
    <w:p w14:paraId="6204E2C3" w14:textId="77777777" w:rsidR="00D737A8" w:rsidRPr="00CB4884" w:rsidRDefault="00D737A8" w:rsidP="00D737A8">
      <w:pPr>
        <w:spacing w:after="0"/>
        <w:rPr>
          <w:rFonts w:ascii="Century Gothic" w:hAnsi="Century Gothic" w:cs="Arial"/>
          <w:sz w:val="20"/>
          <w:szCs w:val="20"/>
          <w:lang w:val="pt-BR"/>
        </w:rPr>
      </w:pPr>
    </w:p>
    <w:p w14:paraId="707C4CAC" w14:textId="7BBBAA26" w:rsidR="00D737A8" w:rsidRDefault="00D737A8" w:rsidP="009C31DB">
      <w:pPr>
        <w:pStyle w:val="PargrafodaLista"/>
        <w:numPr>
          <w:ilvl w:val="0"/>
          <w:numId w:val="5"/>
        </w:numPr>
        <w:autoSpaceDE w:val="0"/>
        <w:autoSpaceDN w:val="0"/>
        <w:adjustRightInd w:val="0"/>
        <w:ind w:hanging="720"/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B4884">
        <w:rPr>
          <w:rFonts w:ascii="Century Gothic" w:hAnsi="Century Gothic" w:cs="Arial"/>
          <w:sz w:val="20"/>
          <w:szCs w:val="20"/>
          <w:lang w:val="pt-BR"/>
        </w:rPr>
        <w:lastRenderedPageBreak/>
        <w:t>A inaplicabilidade, nulidade ou anulação de qualquer item do Regulamento não invalidará os demais, que continuarão vigentes até o término da Campanha.</w:t>
      </w:r>
    </w:p>
    <w:p w14:paraId="4126B693" w14:textId="77777777" w:rsidR="00B103A1" w:rsidRPr="00B103A1" w:rsidRDefault="00B103A1" w:rsidP="00B103A1">
      <w:pPr>
        <w:pStyle w:val="PargrafodaLista"/>
        <w:rPr>
          <w:rFonts w:ascii="Century Gothic" w:hAnsi="Century Gothic" w:cs="Arial"/>
          <w:sz w:val="20"/>
          <w:szCs w:val="20"/>
          <w:lang w:val="pt-BR"/>
        </w:rPr>
      </w:pPr>
    </w:p>
    <w:p w14:paraId="697B7AE6" w14:textId="467C9B98" w:rsidR="00B103A1" w:rsidRPr="00B103A1" w:rsidRDefault="00B103A1" w:rsidP="009C31DB">
      <w:pPr>
        <w:pStyle w:val="PargrafodaLista"/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B11380">
        <w:rPr>
          <w:rFonts w:ascii="Century Gothic" w:hAnsi="Century Gothic" w:cs="Arial"/>
          <w:sz w:val="20"/>
          <w:szCs w:val="20"/>
          <w:lang w:val="pt-BR"/>
        </w:rPr>
        <w:t>A Tereos Açúcar e Energia Brasil S.A., irá tratar todos dados em conformidade com a Lei Geral de Proteção de Dados (Lei nº 13.709/2018) ou outras leis aplicáveis, relacionadas à proteção de dados e privacidade. Assim como, tomará todas as medidas necessárias para garantir a segurança do ambiente em que os dados pessoais dos Participantes serão armazenados.</w:t>
      </w:r>
    </w:p>
    <w:p w14:paraId="6B9649A9" w14:textId="77777777" w:rsidR="00D737A8" w:rsidRPr="00CB4884" w:rsidRDefault="00D737A8" w:rsidP="00D737A8">
      <w:pPr>
        <w:spacing w:after="0"/>
        <w:rPr>
          <w:rFonts w:ascii="Century Gothic" w:hAnsi="Century Gothic" w:cs="Arial"/>
          <w:sz w:val="20"/>
          <w:szCs w:val="20"/>
          <w:lang w:val="pt-BR"/>
        </w:rPr>
      </w:pPr>
    </w:p>
    <w:p w14:paraId="0738B187" w14:textId="2EEC6EB3" w:rsidR="008B3CD6" w:rsidRPr="008F4A2C" w:rsidRDefault="00D737A8" w:rsidP="009C31DB">
      <w:pPr>
        <w:pStyle w:val="PargrafodaLista"/>
        <w:numPr>
          <w:ilvl w:val="0"/>
          <w:numId w:val="5"/>
        </w:numPr>
        <w:autoSpaceDE w:val="0"/>
        <w:autoSpaceDN w:val="0"/>
        <w:adjustRightInd w:val="0"/>
        <w:ind w:hanging="720"/>
        <w:jc w:val="both"/>
        <w:rPr>
          <w:rFonts w:ascii="Century Gothic" w:hAnsi="Century Gothic" w:cs="Arial"/>
          <w:sz w:val="20"/>
          <w:szCs w:val="20"/>
          <w:lang w:val="pt-BR"/>
        </w:rPr>
      </w:pPr>
      <w:r w:rsidRPr="00CB4884">
        <w:rPr>
          <w:rFonts w:ascii="Century Gothic" w:hAnsi="Century Gothic" w:cs="Arial"/>
          <w:sz w:val="20"/>
          <w:szCs w:val="20"/>
          <w:lang w:val="pt-BR"/>
        </w:rPr>
        <w:t>Fica desde já eleito o foro da Comarca da cidade de São José do Rio Preto/SP para dirimir quaisquer questões relativas a este Regulamento.</w:t>
      </w:r>
    </w:p>
    <w:sectPr w:rsidR="008B3CD6" w:rsidRPr="008F4A2C" w:rsidSect="00C004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13009"/>
    <w:multiLevelType w:val="hybridMultilevel"/>
    <w:tmpl w:val="7DC6872C"/>
    <w:lvl w:ilvl="0" w:tplc="0CDEF3D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0384A"/>
    <w:multiLevelType w:val="hybridMultilevel"/>
    <w:tmpl w:val="7F149D9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22D7B4D"/>
    <w:multiLevelType w:val="hybridMultilevel"/>
    <w:tmpl w:val="3B6E4D7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932FF5"/>
    <w:multiLevelType w:val="multilevel"/>
    <w:tmpl w:val="684CAEF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7CE65E7D"/>
    <w:multiLevelType w:val="hybridMultilevel"/>
    <w:tmpl w:val="33FEFE8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51764372">
    <w:abstractNumId w:val="0"/>
  </w:num>
  <w:num w:numId="2" w16cid:durableId="1591235435">
    <w:abstractNumId w:val="4"/>
  </w:num>
  <w:num w:numId="3" w16cid:durableId="2016154695">
    <w:abstractNumId w:val="1"/>
  </w:num>
  <w:num w:numId="4" w16cid:durableId="2017034213">
    <w:abstractNumId w:val="2"/>
  </w:num>
  <w:num w:numId="5" w16cid:durableId="39243263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A8"/>
    <w:rsid w:val="00002D62"/>
    <w:rsid w:val="00003E41"/>
    <w:rsid w:val="000052BB"/>
    <w:rsid w:val="00006F87"/>
    <w:rsid w:val="00012932"/>
    <w:rsid w:val="00012EFB"/>
    <w:rsid w:val="000134A6"/>
    <w:rsid w:val="00014356"/>
    <w:rsid w:val="0001465F"/>
    <w:rsid w:val="00014FD4"/>
    <w:rsid w:val="000159A8"/>
    <w:rsid w:val="0001673A"/>
    <w:rsid w:val="000175F0"/>
    <w:rsid w:val="00017B41"/>
    <w:rsid w:val="000200E4"/>
    <w:rsid w:val="000202AB"/>
    <w:rsid w:val="00022C4F"/>
    <w:rsid w:val="0002318F"/>
    <w:rsid w:val="000254A1"/>
    <w:rsid w:val="0003007B"/>
    <w:rsid w:val="000305E5"/>
    <w:rsid w:val="000317AD"/>
    <w:rsid w:val="00034E22"/>
    <w:rsid w:val="0003607E"/>
    <w:rsid w:val="000409AF"/>
    <w:rsid w:val="00041718"/>
    <w:rsid w:val="00042034"/>
    <w:rsid w:val="00046BF6"/>
    <w:rsid w:val="00050623"/>
    <w:rsid w:val="000510BA"/>
    <w:rsid w:val="00051D05"/>
    <w:rsid w:val="0005347F"/>
    <w:rsid w:val="000543B8"/>
    <w:rsid w:val="000545C3"/>
    <w:rsid w:val="000568FD"/>
    <w:rsid w:val="00056C9C"/>
    <w:rsid w:val="00057965"/>
    <w:rsid w:val="00061323"/>
    <w:rsid w:val="00061EE0"/>
    <w:rsid w:val="000625C3"/>
    <w:rsid w:val="00063B48"/>
    <w:rsid w:val="00064B5E"/>
    <w:rsid w:val="00065CA8"/>
    <w:rsid w:val="00065EEC"/>
    <w:rsid w:val="00070040"/>
    <w:rsid w:val="0007217A"/>
    <w:rsid w:val="00072246"/>
    <w:rsid w:val="0007407A"/>
    <w:rsid w:val="00076C53"/>
    <w:rsid w:val="00076F8D"/>
    <w:rsid w:val="00080E8C"/>
    <w:rsid w:val="000815B5"/>
    <w:rsid w:val="00082F11"/>
    <w:rsid w:val="00083643"/>
    <w:rsid w:val="00083901"/>
    <w:rsid w:val="00084BA5"/>
    <w:rsid w:val="00085B66"/>
    <w:rsid w:val="00087004"/>
    <w:rsid w:val="000870A9"/>
    <w:rsid w:val="00092FF6"/>
    <w:rsid w:val="00093CCF"/>
    <w:rsid w:val="00096BE2"/>
    <w:rsid w:val="000A12AC"/>
    <w:rsid w:val="000A14B1"/>
    <w:rsid w:val="000A3699"/>
    <w:rsid w:val="000A3DBC"/>
    <w:rsid w:val="000A598F"/>
    <w:rsid w:val="000B02BC"/>
    <w:rsid w:val="000B0642"/>
    <w:rsid w:val="000B3B45"/>
    <w:rsid w:val="000B5121"/>
    <w:rsid w:val="000C57C7"/>
    <w:rsid w:val="000C6269"/>
    <w:rsid w:val="000D0FEC"/>
    <w:rsid w:val="000D1E6B"/>
    <w:rsid w:val="000D2782"/>
    <w:rsid w:val="000D31C0"/>
    <w:rsid w:val="000D38E3"/>
    <w:rsid w:val="000D3FDF"/>
    <w:rsid w:val="000D4EDA"/>
    <w:rsid w:val="000D517C"/>
    <w:rsid w:val="000D67F8"/>
    <w:rsid w:val="000E0451"/>
    <w:rsid w:val="000E0D47"/>
    <w:rsid w:val="000E12C7"/>
    <w:rsid w:val="000E15CC"/>
    <w:rsid w:val="000E227A"/>
    <w:rsid w:val="000E38F2"/>
    <w:rsid w:val="000E3D0B"/>
    <w:rsid w:val="000E55C4"/>
    <w:rsid w:val="000E6806"/>
    <w:rsid w:val="000E6B8F"/>
    <w:rsid w:val="000E6F18"/>
    <w:rsid w:val="000E7635"/>
    <w:rsid w:val="000E7DB6"/>
    <w:rsid w:val="000E7F7C"/>
    <w:rsid w:val="000F2C4C"/>
    <w:rsid w:val="000F53B1"/>
    <w:rsid w:val="000F5F8E"/>
    <w:rsid w:val="00101766"/>
    <w:rsid w:val="00101964"/>
    <w:rsid w:val="0010463D"/>
    <w:rsid w:val="00105673"/>
    <w:rsid w:val="001060A1"/>
    <w:rsid w:val="00106FF7"/>
    <w:rsid w:val="00107935"/>
    <w:rsid w:val="001123E9"/>
    <w:rsid w:val="0011290C"/>
    <w:rsid w:val="00113BEC"/>
    <w:rsid w:val="00115CBA"/>
    <w:rsid w:val="00120964"/>
    <w:rsid w:val="00120B9D"/>
    <w:rsid w:val="00121120"/>
    <w:rsid w:val="00123D10"/>
    <w:rsid w:val="00124CC4"/>
    <w:rsid w:val="001304F8"/>
    <w:rsid w:val="00130FEE"/>
    <w:rsid w:val="001318DD"/>
    <w:rsid w:val="0013336F"/>
    <w:rsid w:val="001338D2"/>
    <w:rsid w:val="00134B33"/>
    <w:rsid w:val="00137BC4"/>
    <w:rsid w:val="001426F6"/>
    <w:rsid w:val="001446E2"/>
    <w:rsid w:val="00144FFC"/>
    <w:rsid w:val="001450E1"/>
    <w:rsid w:val="00146834"/>
    <w:rsid w:val="00146CBB"/>
    <w:rsid w:val="00150257"/>
    <w:rsid w:val="00153891"/>
    <w:rsid w:val="00154CDE"/>
    <w:rsid w:val="00155819"/>
    <w:rsid w:val="001560F5"/>
    <w:rsid w:val="001565AC"/>
    <w:rsid w:val="00157C89"/>
    <w:rsid w:val="0016210B"/>
    <w:rsid w:val="00163219"/>
    <w:rsid w:val="001642C8"/>
    <w:rsid w:val="00166C0A"/>
    <w:rsid w:val="00166D0A"/>
    <w:rsid w:val="001708F0"/>
    <w:rsid w:val="00172118"/>
    <w:rsid w:val="001729B3"/>
    <w:rsid w:val="001731E3"/>
    <w:rsid w:val="00174927"/>
    <w:rsid w:val="00176437"/>
    <w:rsid w:val="00176587"/>
    <w:rsid w:val="00177044"/>
    <w:rsid w:val="00177BB2"/>
    <w:rsid w:val="00180213"/>
    <w:rsid w:val="00181027"/>
    <w:rsid w:val="00183067"/>
    <w:rsid w:val="00183CB6"/>
    <w:rsid w:val="001857EA"/>
    <w:rsid w:val="00185B17"/>
    <w:rsid w:val="00187956"/>
    <w:rsid w:val="00190020"/>
    <w:rsid w:val="00195B50"/>
    <w:rsid w:val="00196123"/>
    <w:rsid w:val="001A5F90"/>
    <w:rsid w:val="001A6F15"/>
    <w:rsid w:val="001A6FD7"/>
    <w:rsid w:val="001A78F2"/>
    <w:rsid w:val="001B1C5A"/>
    <w:rsid w:val="001B3047"/>
    <w:rsid w:val="001B37D0"/>
    <w:rsid w:val="001B667A"/>
    <w:rsid w:val="001B6681"/>
    <w:rsid w:val="001B66DD"/>
    <w:rsid w:val="001B68C9"/>
    <w:rsid w:val="001B73B4"/>
    <w:rsid w:val="001C1E74"/>
    <w:rsid w:val="001C214E"/>
    <w:rsid w:val="001C3C99"/>
    <w:rsid w:val="001C3ECA"/>
    <w:rsid w:val="001C64A6"/>
    <w:rsid w:val="001C7C3B"/>
    <w:rsid w:val="001D063A"/>
    <w:rsid w:val="001D0690"/>
    <w:rsid w:val="001D1DB6"/>
    <w:rsid w:val="001D3DB2"/>
    <w:rsid w:val="001D4549"/>
    <w:rsid w:val="001D585C"/>
    <w:rsid w:val="001D618A"/>
    <w:rsid w:val="001E1954"/>
    <w:rsid w:val="001E2B17"/>
    <w:rsid w:val="001E3225"/>
    <w:rsid w:val="001E390F"/>
    <w:rsid w:val="001E3D48"/>
    <w:rsid w:val="001E4C3C"/>
    <w:rsid w:val="001E5591"/>
    <w:rsid w:val="001E67E0"/>
    <w:rsid w:val="001E76C0"/>
    <w:rsid w:val="001F3569"/>
    <w:rsid w:val="001F5939"/>
    <w:rsid w:val="001F6FC7"/>
    <w:rsid w:val="001F75C0"/>
    <w:rsid w:val="001F7C4C"/>
    <w:rsid w:val="00203287"/>
    <w:rsid w:val="00204FCA"/>
    <w:rsid w:val="0020529F"/>
    <w:rsid w:val="002057EC"/>
    <w:rsid w:val="00206A41"/>
    <w:rsid w:val="00206FF3"/>
    <w:rsid w:val="00210344"/>
    <w:rsid w:val="00213CDE"/>
    <w:rsid w:val="00220BDE"/>
    <w:rsid w:val="0022244D"/>
    <w:rsid w:val="0022527B"/>
    <w:rsid w:val="00226406"/>
    <w:rsid w:val="002335B8"/>
    <w:rsid w:val="002359A7"/>
    <w:rsid w:val="0023689A"/>
    <w:rsid w:val="00237E40"/>
    <w:rsid w:val="00240F19"/>
    <w:rsid w:val="00242E77"/>
    <w:rsid w:val="00243C3A"/>
    <w:rsid w:val="00245F3A"/>
    <w:rsid w:val="00246FEA"/>
    <w:rsid w:val="00251112"/>
    <w:rsid w:val="00251669"/>
    <w:rsid w:val="002530D3"/>
    <w:rsid w:val="00253776"/>
    <w:rsid w:val="00253D42"/>
    <w:rsid w:val="00254E9B"/>
    <w:rsid w:val="00256123"/>
    <w:rsid w:val="00256433"/>
    <w:rsid w:val="0025726A"/>
    <w:rsid w:val="002601BC"/>
    <w:rsid w:val="002615E0"/>
    <w:rsid w:val="002616C2"/>
    <w:rsid w:val="00262975"/>
    <w:rsid w:val="00262FF0"/>
    <w:rsid w:val="0026542B"/>
    <w:rsid w:val="00266B56"/>
    <w:rsid w:val="002675B4"/>
    <w:rsid w:val="00267C91"/>
    <w:rsid w:val="00270295"/>
    <w:rsid w:val="0027131A"/>
    <w:rsid w:val="002713E7"/>
    <w:rsid w:val="00271C19"/>
    <w:rsid w:val="00273965"/>
    <w:rsid w:val="00274238"/>
    <w:rsid w:val="00275A94"/>
    <w:rsid w:val="002777F7"/>
    <w:rsid w:val="002807F4"/>
    <w:rsid w:val="00284BD1"/>
    <w:rsid w:val="00286594"/>
    <w:rsid w:val="0028709B"/>
    <w:rsid w:val="002917AA"/>
    <w:rsid w:val="00291A89"/>
    <w:rsid w:val="00292AF7"/>
    <w:rsid w:val="00292D8A"/>
    <w:rsid w:val="00292F8D"/>
    <w:rsid w:val="002937A3"/>
    <w:rsid w:val="00293C16"/>
    <w:rsid w:val="002941FC"/>
    <w:rsid w:val="0029468D"/>
    <w:rsid w:val="0029503E"/>
    <w:rsid w:val="002966B0"/>
    <w:rsid w:val="00297B45"/>
    <w:rsid w:val="002A0027"/>
    <w:rsid w:val="002A0A8C"/>
    <w:rsid w:val="002A0E50"/>
    <w:rsid w:val="002A1152"/>
    <w:rsid w:val="002A1DE1"/>
    <w:rsid w:val="002A295C"/>
    <w:rsid w:val="002A2A63"/>
    <w:rsid w:val="002A3BD5"/>
    <w:rsid w:val="002A4998"/>
    <w:rsid w:val="002A7765"/>
    <w:rsid w:val="002B0CD5"/>
    <w:rsid w:val="002B0FD7"/>
    <w:rsid w:val="002B1BFB"/>
    <w:rsid w:val="002B26C8"/>
    <w:rsid w:val="002B36F9"/>
    <w:rsid w:val="002B471B"/>
    <w:rsid w:val="002B5B63"/>
    <w:rsid w:val="002B5DBF"/>
    <w:rsid w:val="002B7ADA"/>
    <w:rsid w:val="002C1018"/>
    <w:rsid w:val="002C38CE"/>
    <w:rsid w:val="002C5AB9"/>
    <w:rsid w:val="002C60E1"/>
    <w:rsid w:val="002C6264"/>
    <w:rsid w:val="002C6BF0"/>
    <w:rsid w:val="002C6DAB"/>
    <w:rsid w:val="002D0DDB"/>
    <w:rsid w:val="002D0E94"/>
    <w:rsid w:val="002D2552"/>
    <w:rsid w:val="002E09BC"/>
    <w:rsid w:val="002E121C"/>
    <w:rsid w:val="002E26E2"/>
    <w:rsid w:val="002E4C59"/>
    <w:rsid w:val="002E7F86"/>
    <w:rsid w:val="002F0247"/>
    <w:rsid w:val="002F0B74"/>
    <w:rsid w:val="002F13F2"/>
    <w:rsid w:val="002F1865"/>
    <w:rsid w:val="002F23E6"/>
    <w:rsid w:val="002F304C"/>
    <w:rsid w:val="002F4EA2"/>
    <w:rsid w:val="002F52FC"/>
    <w:rsid w:val="002F5B46"/>
    <w:rsid w:val="003009A5"/>
    <w:rsid w:val="003022E1"/>
    <w:rsid w:val="00302794"/>
    <w:rsid w:val="00303431"/>
    <w:rsid w:val="0030616B"/>
    <w:rsid w:val="0030722D"/>
    <w:rsid w:val="00311090"/>
    <w:rsid w:val="00311332"/>
    <w:rsid w:val="003113E2"/>
    <w:rsid w:val="00311A35"/>
    <w:rsid w:val="003128AC"/>
    <w:rsid w:val="00312913"/>
    <w:rsid w:val="00312C8F"/>
    <w:rsid w:val="003159D1"/>
    <w:rsid w:val="00315F93"/>
    <w:rsid w:val="003177CE"/>
    <w:rsid w:val="003211CB"/>
    <w:rsid w:val="003222CF"/>
    <w:rsid w:val="003245CB"/>
    <w:rsid w:val="003252FD"/>
    <w:rsid w:val="00325CE6"/>
    <w:rsid w:val="0032665B"/>
    <w:rsid w:val="00330237"/>
    <w:rsid w:val="003322E8"/>
    <w:rsid w:val="00332335"/>
    <w:rsid w:val="0033281F"/>
    <w:rsid w:val="003338B2"/>
    <w:rsid w:val="00336CBD"/>
    <w:rsid w:val="003378A8"/>
    <w:rsid w:val="003429A6"/>
    <w:rsid w:val="00343886"/>
    <w:rsid w:val="00344489"/>
    <w:rsid w:val="00346819"/>
    <w:rsid w:val="00351D57"/>
    <w:rsid w:val="00352FE6"/>
    <w:rsid w:val="00354674"/>
    <w:rsid w:val="00360C97"/>
    <w:rsid w:val="00360FB5"/>
    <w:rsid w:val="0036245E"/>
    <w:rsid w:val="00363A56"/>
    <w:rsid w:val="00364D5D"/>
    <w:rsid w:val="00366B79"/>
    <w:rsid w:val="003674C4"/>
    <w:rsid w:val="00370A24"/>
    <w:rsid w:val="0037528B"/>
    <w:rsid w:val="0037582D"/>
    <w:rsid w:val="00375F96"/>
    <w:rsid w:val="00377D17"/>
    <w:rsid w:val="0038072C"/>
    <w:rsid w:val="003813D6"/>
    <w:rsid w:val="00382079"/>
    <w:rsid w:val="003822C9"/>
    <w:rsid w:val="0038294F"/>
    <w:rsid w:val="003832BE"/>
    <w:rsid w:val="003841D7"/>
    <w:rsid w:val="0038534B"/>
    <w:rsid w:val="003927FE"/>
    <w:rsid w:val="00394726"/>
    <w:rsid w:val="00395E3A"/>
    <w:rsid w:val="00396F29"/>
    <w:rsid w:val="00397CEA"/>
    <w:rsid w:val="003A0C15"/>
    <w:rsid w:val="003A0FA5"/>
    <w:rsid w:val="003A2241"/>
    <w:rsid w:val="003A2DE6"/>
    <w:rsid w:val="003A3723"/>
    <w:rsid w:val="003A63AE"/>
    <w:rsid w:val="003A6B66"/>
    <w:rsid w:val="003A74FB"/>
    <w:rsid w:val="003A795D"/>
    <w:rsid w:val="003B0204"/>
    <w:rsid w:val="003B065A"/>
    <w:rsid w:val="003B1B6A"/>
    <w:rsid w:val="003B1BED"/>
    <w:rsid w:val="003C1212"/>
    <w:rsid w:val="003C4954"/>
    <w:rsid w:val="003C5279"/>
    <w:rsid w:val="003C5779"/>
    <w:rsid w:val="003C644E"/>
    <w:rsid w:val="003C659D"/>
    <w:rsid w:val="003C76BE"/>
    <w:rsid w:val="003D2490"/>
    <w:rsid w:val="003D38BA"/>
    <w:rsid w:val="003D3943"/>
    <w:rsid w:val="003E1307"/>
    <w:rsid w:val="003E1F69"/>
    <w:rsid w:val="003E2044"/>
    <w:rsid w:val="003E5E62"/>
    <w:rsid w:val="003E79AF"/>
    <w:rsid w:val="003F048B"/>
    <w:rsid w:val="003F10DE"/>
    <w:rsid w:val="003F408E"/>
    <w:rsid w:val="003F6014"/>
    <w:rsid w:val="003F63A6"/>
    <w:rsid w:val="003F721A"/>
    <w:rsid w:val="003F7C7C"/>
    <w:rsid w:val="0040095F"/>
    <w:rsid w:val="00401DF7"/>
    <w:rsid w:val="0040263D"/>
    <w:rsid w:val="004037B0"/>
    <w:rsid w:val="004056CD"/>
    <w:rsid w:val="00407525"/>
    <w:rsid w:val="0041063D"/>
    <w:rsid w:val="0041098C"/>
    <w:rsid w:val="00411B79"/>
    <w:rsid w:val="00412359"/>
    <w:rsid w:val="00412A3C"/>
    <w:rsid w:val="00412DE7"/>
    <w:rsid w:val="00413345"/>
    <w:rsid w:val="00414BF0"/>
    <w:rsid w:val="0041601C"/>
    <w:rsid w:val="004161B5"/>
    <w:rsid w:val="004173CF"/>
    <w:rsid w:val="0042381A"/>
    <w:rsid w:val="00427FF3"/>
    <w:rsid w:val="00430FA4"/>
    <w:rsid w:val="004315D1"/>
    <w:rsid w:val="0043177F"/>
    <w:rsid w:val="004318A3"/>
    <w:rsid w:val="00432C92"/>
    <w:rsid w:val="004332FA"/>
    <w:rsid w:val="0043488A"/>
    <w:rsid w:val="00436292"/>
    <w:rsid w:val="004362D4"/>
    <w:rsid w:val="00437C16"/>
    <w:rsid w:val="004406B4"/>
    <w:rsid w:val="004407D9"/>
    <w:rsid w:val="004415E6"/>
    <w:rsid w:val="00443408"/>
    <w:rsid w:val="00443F82"/>
    <w:rsid w:val="004441F1"/>
    <w:rsid w:val="00445853"/>
    <w:rsid w:val="00447E0A"/>
    <w:rsid w:val="00452842"/>
    <w:rsid w:val="00454512"/>
    <w:rsid w:val="004546CE"/>
    <w:rsid w:val="00454C04"/>
    <w:rsid w:val="00456EF4"/>
    <w:rsid w:val="00460566"/>
    <w:rsid w:val="00461147"/>
    <w:rsid w:val="00462481"/>
    <w:rsid w:val="00463B9D"/>
    <w:rsid w:val="00465937"/>
    <w:rsid w:val="00466A6D"/>
    <w:rsid w:val="00466EE7"/>
    <w:rsid w:val="00470745"/>
    <w:rsid w:val="00470C5D"/>
    <w:rsid w:val="0047292A"/>
    <w:rsid w:val="00474D19"/>
    <w:rsid w:val="00474F52"/>
    <w:rsid w:val="00475A2C"/>
    <w:rsid w:val="00476299"/>
    <w:rsid w:val="004776B6"/>
    <w:rsid w:val="00480CA9"/>
    <w:rsid w:val="00483F08"/>
    <w:rsid w:val="004846B5"/>
    <w:rsid w:val="00485057"/>
    <w:rsid w:val="00485C18"/>
    <w:rsid w:val="00485CD8"/>
    <w:rsid w:val="0048767F"/>
    <w:rsid w:val="00490362"/>
    <w:rsid w:val="00490804"/>
    <w:rsid w:val="00490BF0"/>
    <w:rsid w:val="00491D49"/>
    <w:rsid w:val="00493112"/>
    <w:rsid w:val="00493BE2"/>
    <w:rsid w:val="00495683"/>
    <w:rsid w:val="00496FF2"/>
    <w:rsid w:val="004A0B44"/>
    <w:rsid w:val="004A1609"/>
    <w:rsid w:val="004A28E2"/>
    <w:rsid w:val="004A6981"/>
    <w:rsid w:val="004B0584"/>
    <w:rsid w:val="004B0D36"/>
    <w:rsid w:val="004B4735"/>
    <w:rsid w:val="004B4CF6"/>
    <w:rsid w:val="004B4EFD"/>
    <w:rsid w:val="004B56C3"/>
    <w:rsid w:val="004B579F"/>
    <w:rsid w:val="004B58B0"/>
    <w:rsid w:val="004B681D"/>
    <w:rsid w:val="004B684C"/>
    <w:rsid w:val="004C4FF3"/>
    <w:rsid w:val="004D32A2"/>
    <w:rsid w:val="004D32B9"/>
    <w:rsid w:val="004D45D1"/>
    <w:rsid w:val="004D5A80"/>
    <w:rsid w:val="004D65FF"/>
    <w:rsid w:val="004E1097"/>
    <w:rsid w:val="004E15D7"/>
    <w:rsid w:val="004E2935"/>
    <w:rsid w:val="004E4CB4"/>
    <w:rsid w:val="004E5F58"/>
    <w:rsid w:val="004E7809"/>
    <w:rsid w:val="004E7BA2"/>
    <w:rsid w:val="004F4CC9"/>
    <w:rsid w:val="004F4F6D"/>
    <w:rsid w:val="004F538B"/>
    <w:rsid w:val="004F577D"/>
    <w:rsid w:val="004F5B60"/>
    <w:rsid w:val="004F6BBE"/>
    <w:rsid w:val="004F7F9D"/>
    <w:rsid w:val="00503A74"/>
    <w:rsid w:val="00504758"/>
    <w:rsid w:val="005048EF"/>
    <w:rsid w:val="00506569"/>
    <w:rsid w:val="00507307"/>
    <w:rsid w:val="005079C8"/>
    <w:rsid w:val="005108DB"/>
    <w:rsid w:val="00510E5B"/>
    <w:rsid w:val="0051130B"/>
    <w:rsid w:val="005136E5"/>
    <w:rsid w:val="005139E9"/>
    <w:rsid w:val="00514E26"/>
    <w:rsid w:val="00515E15"/>
    <w:rsid w:val="00516C2A"/>
    <w:rsid w:val="00517FB5"/>
    <w:rsid w:val="00520ED3"/>
    <w:rsid w:val="00523933"/>
    <w:rsid w:val="00524F32"/>
    <w:rsid w:val="00525474"/>
    <w:rsid w:val="00531CBC"/>
    <w:rsid w:val="005344D1"/>
    <w:rsid w:val="00536293"/>
    <w:rsid w:val="00537740"/>
    <w:rsid w:val="005379D4"/>
    <w:rsid w:val="00542CC3"/>
    <w:rsid w:val="00542F26"/>
    <w:rsid w:val="0054524B"/>
    <w:rsid w:val="005459EB"/>
    <w:rsid w:val="00545B0B"/>
    <w:rsid w:val="005461A5"/>
    <w:rsid w:val="005462C0"/>
    <w:rsid w:val="005467F6"/>
    <w:rsid w:val="00547A93"/>
    <w:rsid w:val="00550A58"/>
    <w:rsid w:val="0055178D"/>
    <w:rsid w:val="0055350D"/>
    <w:rsid w:val="00554702"/>
    <w:rsid w:val="00555295"/>
    <w:rsid w:val="0055586A"/>
    <w:rsid w:val="005561BB"/>
    <w:rsid w:val="00557E38"/>
    <w:rsid w:val="00563475"/>
    <w:rsid w:val="005634BA"/>
    <w:rsid w:val="00563A4D"/>
    <w:rsid w:val="00563B26"/>
    <w:rsid w:val="00564124"/>
    <w:rsid w:val="00571DAB"/>
    <w:rsid w:val="00575085"/>
    <w:rsid w:val="005758AC"/>
    <w:rsid w:val="00575936"/>
    <w:rsid w:val="005770AA"/>
    <w:rsid w:val="005770C6"/>
    <w:rsid w:val="00577631"/>
    <w:rsid w:val="00577EE6"/>
    <w:rsid w:val="0058015E"/>
    <w:rsid w:val="00580802"/>
    <w:rsid w:val="00580BBB"/>
    <w:rsid w:val="0058313D"/>
    <w:rsid w:val="0058368A"/>
    <w:rsid w:val="005848AF"/>
    <w:rsid w:val="00585B67"/>
    <w:rsid w:val="00587541"/>
    <w:rsid w:val="0059070C"/>
    <w:rsid w:val="00595FDC"/>
    <w:rsid w:val="005A0AF4"/>
    <w:rsid w:val="005A21A1"/>
    <w:rsid w:val="005A3948"/>
    <w:rsid w:val="005A58D4"/>
    <w:rsid w:val="005A5EAD"/>
    <w:rsid w:val="005A762B"/>
    <w:rsid w:val="005B1DEC"/>
    <w:rsid w:val="005B55D8"/>
    <w:rsid w:val="005B6773"/>
    <w:rsid w:val="005C3D48"/>
    <w:rsid w:val="005C3D54"/>
    <w:rsid w:val="005C58EF"/>
    <w:rsid w:val="005C6FAF"/>
    <w:rsid w:val="005D17CA"/>
    <w:rsid w:val="005D2A2D"/>
    <w:rsid w:val="005D327E"/>
    <w:rsid w:val="005E13A9"/>
    <w:rsid w:val="005E1BF2"/>
    <w:rsid w:val="005E2A6E"/>
    <w:rsid w:val="005E37CA"/>
    <w:rsid w:val="005E43E7"/>
    <w:rsid w:val="005F147E"/>
    <w:rsid w:val="005F2601"/>
    <w:rsid w:val="005F28D5"/>
    <w:rsid w:val="005F4A82"/>
    <w:rsid w:val="005F71F7"/>
    <w:rsid w:val="005F723E"/>
    <w:rsid w:val="006008B3"/>
    <w:rsid w:val="00600C4F"/>
    <w:rsid w:val="00602F55"/>
    <w:rsid w:val="0060469F"/>
    <w:rsid w:val="0060586C"/>
    <w:rsid w:val="00605C23"/>
    <w:rsid w:val="00607510"/>
    <w:rsid w:val="00612993"/>
    <w:rsid w:val="0061430F"/>
    <w:rsid w:val="006148C0"/>
    <w:rsid w:val="00615E3A"/>
    <w:rsid w:val="0061618F"/>
    <w:rsid w:val="00617182"/>
    <w:rsid w:val="0062320F"/>
    <w:rsid w:val="00624FDE"/>
    <w:rsid w:val="00625049"/>
    <w:rsid w:val="006259E3"/>
    <w:rsid w:val="00627C07"/>
    <w:rsid w:val="006312EE"/>
    <w:rsid w:val="0063336B"/>
    <w:rsid w:val="0063430D"/>
    <w:rsid w:val="006352BA"/>
    <w:rsid w:val="006355F7"/>
    <w:rsid w:val="00636BE0"/>
    <w:rsid w:val="006377C9"/>
    <w:rsid w:val="0064064F"/>
    <w:rsid w:val="0064181D"/>
    <w:rsid w:val="00643D63"/>
    <w:rsid w:val="00645000"/>
    <w:rsid w:val="00646371"/>
    <w:rsid w:val="006470F6"/>
    <w:rsid w:val="00647C3F"/>
    <w:rsid w:val="006504F2"/>
    <w:rsid w:val="00650F34"/>
    <w:rsid w:val="006519ED"/>
    <w:rsid w:val="0065269C"/>
    <w:rsid w:val="0065325C"/>
    <w:rsid w:val="006536EC"/>
    <w:rsid w:val="006565BA"/>
    <w:rsid w:val="006567FC"/>
    <w:rsid w:val="00661D75"/>
    <w:rsid w:val="00661F6F"/>
    <w:rsid w:val="0066397C"/>
    <w:rsid w:val="00663ED5"/>
    <w:rsid w:val="006644CF"/>
    <w:rsid w:val="00664A56"/>
    <w:rsid w:val="0066565F"/>
    <w:rsid w:val="00665DD1"/>
    <w:rsid w:val="00665E9A"/>
    <w:rsid w:val="00665F3B"/>
    <w:rsid w:val="006664DF"/>
    <w:rsid w:val="006675F9"/>
    <w:rsid w:val="00667ED4"/>
    <w:rsid w:val="0067113E"/>
    <w:rsid w:val="00671D1E"/>
    <w:rsid w:val="006735BE"/>
    <w:rsid w:val="00673FB8"/>
    <w:rsid w:val="00677403"/>
    <w:rsid w:val="00677D93"/>
    <w:rsid w:val="0068026D"/>
    <w:rsid w:val="00681009"/>
    <w:rsid w:val="006828B6"/>
    <w:rsid w:val="0068497C"/>
    <w:rsid w:val="006873B5"/>
    <w:rsid w:val="006909FB"/>
    <w:rsid w:val="00690C80"/>
    <w:rsid w:val="00690F04"/>
    <w:rsid w:val="006910DA"/>
    <w:rsid w:val="006917FC"/>
    <w:rsid w:val="006918F0"/>
    <w:rsid w:val="0069243A"/>
    <w:rsid w:val="00692CBC"/>
    <w:rsid w:val="00693001"/>
    <w:rsid w:val="0069365C"/>
    <w:rsid w:val="00693988"/>
    <w:rsid w:val="006944FE"/>
    <w:rsid w:val="006A1675"/>
    <w:rsid w:val="006A2151"/>
    <w:rsid w:val="006A2185"/>
    <w:rsid w:val="006A36C9"/>
    <w:rsid w:val="006A3B40"/>
    <w:rsid w:val="006A52F4"/>
    <w:rsid w:val="006A582E"/>
    <w:rsid w:val="006A5CE8"/>
    <w:rsid w:val="006A6562"/>
    <w:rsid w:val="006B0599"/>
    <w:rsid w:val="006B1109"/>
    <w:rsid w:val="006B2B06"/>
    <w:rsid w:val="006B4364"/>
    <w:rsid w:val="006C0B37"/>
    <w:rsid w:val="006C0B5B"/>
    <w:rsid w:val="006C0BC3"/>
    <w:rsid w:val="006C2992"/>
    <w:rsid w:val="006C3F74"/>
    <w:rsid w:val="006C42E4"/>
    <w:rsid w:val="006C5F7B"/>
    <w:rsid w:val="006C6903"/>
    <w:rsid w:val="006C7B90"/>
    <w:rsid w:val="006D00EB"/>
    <w:rsid w:val="006D30ED"/>
    <w:rsid w:val="006D3989"/>
    <w:rsid w:val="006D4586"/>
    <w:rsid w:val="006D52D6"/>
    <w:rsid w:val="006D6469"/>
    <w:rsid w:val="006D6A55"/>
    <w:rsid w:val="006E2CD4"/>
    <w:rsid w:val="006E35B1"/>
    <w:rsid w:val="006E40EF"/>
    <w:rsid w:val="006E7AA5"/>
    <w:rsid w:val="006F0025"/>
    <w:rsid w:val="006F0CEE"/>
    <w:rsid w:val="006F18FA"/>
    <w:rsid w:val="006F4048"/>
    <w:rsid w:val="006F4511"/>
    <w:rsid w:val="006F5DA6"/>
    <w:rsid w:val="006F6F3F"/>
    <w:rsid w:val="0070346C"/>
    <w:rsid w:val="00705B40"/>
    <w:rsid w:val="007065D3"/>
    <w:rsid w:val="00707690"/>
    <w:rsid w:val="0071372A"/>
    <w:rsid w:val="00714DFB"/>
    <w:rsid w:val="00714E13"/>
    <w:rsid w:val="00715783"/>
    <w:rsid w:val="007178C7"/>
    <w:rsid w:val="007207A3"/>
    <w:rsid w:val="0072146F"/>
    <w:rsid w:val="00722703"/>
    <w:rsid w:val="0072335E"/>
    <w:rsid w:val="00723B08"/>
    <w:rsid w:val="00724674"/>
    <w:rsid w:val="00724DAA"/>
    <w:rsid w:val="007252E0"/>
    <w:rsid w:val="00726AED"/>
    <w:rsid w:val="00726DEE"/>
    <w:rsid w:val="007275AB"/>
    <w:rsid w:val="00727D91"/>
    <w:rsid w:val="007305AA"/>
    <w:rsid w:val="00735DE6"/>
    <w:rsid w:val="00737C06"/>
    <w:rsid w:val="00740927"/>
    <w:rsid w:val="00743EAB"/>
    <w:rsid w:val="00745B3B"/>
    <w:rsid w:val="00746713"/>
    <w:rsid w:val="00752251"/>
    <w:rsid w:val="00752B96"/>
    <w:rsid w:val="00754176"/>
    <w:rsid w:val="00754FE8"/>
    <w:rsid w:val="0075512C"/>
    <w:rsid w:val="0075584C"/>
    <w:rsid w:val="00755E81"/>
    <w:rsid w:val="00760591"/>
    <w:rsid w:val="0076095F"/>
    <w:rsid w:val="00763061"/>
    <w:rsid w:val="0076582E"/>
    <w:rsid w:val="007665ED"/>
    <w:rsid w:val="007667DB"/>
    <w:rsid w:val="00767FE6"/>
    <w:rsid w:val="0077281E"/>
    <w:rsid w:val="00772C27"/>
    <w:rsid w:val="007739C9"/>
    <w:rsid w:val="00773D4E"/>
    <w:rsid w:val="00773DE7"/>
    <w:rsid w:val="00775A4F"/>
    <w:rsid w:val="00776329"/>
    <w:rsid w:val="0077638E"/>
    <w:rsid w:val="00776945"/>
    <w:rsid w:val="00776EEB"/>
    <w:rsid w:val="00782B36"/>
    <w:rsid w:val="00787221"/>
    <w:rsid w:val="00791628"/>
    <w:rsid w:val="00791BF5"/>
    <w:rsid w:val="00792830"/>
    <w:rsid w:val="00792AB7"/>
    <w:rsid w:val="00792F92"/>
    <w:rsid w:val="007958EF"/>
    <w:rsid w:val="00797F4B"/>
    <w:rsid w:val="007A17B4"/>
    <w:rsid w:val="007A2495"/>
    <w:rsid w:val="007A2D69"/>
    <w:rsid w:val="007A2EC5"/>
    <w:rsid w:val="007A3EA9"/>
    <w:rsid w:val="007A5DEF"/>
    <w:rsid w:val="007A6455"/>
    <w:rsid w:val="007A70B6"/>
    <w:rsid w:val="007A71F4"/>
    <w:rsid w:val="007B0A85"/>
    <w:rsid w:val="007B3013"/>
    <w:rsid w:val="007B4763"/>
    <w:rsid w:val="007B502C"/>
    <w:rsid w:val="007B5331"/>
    <w:rsid w:val="007B6740"/>
    <w:rsid w:val="007B6BB3"/>
    <w:rsid w:val="007B6FC3"/>
    <w:rsid w:val="007B7594"/>
    <w:rsid w:val="007C006E"/>
    <w:rsid w:val="007C1D90"/>
    <w:rsid w:val="007C2E2F"/>
    <w:rsid w:val="007C2FB4"/>
    <w:rsid w:val="007C363A"/>
    <w:rsid w:val="007C42B1"/>
    <w:rsid w:val="007C4555"/>
    <w:rsid w:val="007C5406"/>
    <w:rsid w:val="007C71A6"/>
    <w:rsid w:val="007D09B4"/>
    <w:rsid w:val="007D2FBF"/>
    <w:rsid w:val="007D44F3"/>
    <w:rsid w:val="007D683A"/>
    <w:rsid w:val="007D7A55"/>
    <w:rsid w:val="007E264F"/>
    <w:rsid w:val="007E3E42"/>
    <w:rsid w:val="007E644B"/>
    <w:rsid w:val="007E6A42"/>
    <w:rsid w:val="007E723F"/>
    <w:rsid w:val="007E730E"/>
    <w:rsid w:val="007E75F5"/>
    <w:rsid w:val="007E763E"/>
    <w:rsid w:val="007E78D0"/>
    <w:rsid w:val="007F592F"/>
    <w:rsid w:val="007F5D60"/>
    <w:rsid w:val="007F67D6"/>
    <w:rsid w:val="008001CC"/>
    <w:rsid w:val="00802872"/>
    <w:rsid w:val="00804A95"/>
    <w:rsid w:val="0080521A"/>
    <w:rsid w:val="00806E6B"/>
    <w:rsid w:val="00811AE5"/>
    <w:rsid w:val="00813A92"/>
    <w:rsid w:val="00814AF0"/>
    <w:rsid w:val="00814B49"/>
    <w:rsid w:val="00814D6F"/>
    <w:rsid w:val="00815C65"/>
    <w:rsid w:val="00816E28"/>
    <w:rsid w:val="00817821"/>
    <w:rsid w:val="00817BA0"/>
    <w:rsid w:val="00817D91"/>
    <w:rsid w:val="00821D80"/>
    <w:rsid w:val="00821F4A"/>
    <w:rsid w:val="0082291D"/>
    <w:rsid w:val="00824457"/>
    <w:rsid w:val="00825628"/>
    <w:rsid w:val="0082670F"/>
    <w:rsid w:val="00826FE2"/>
    <w:rsid w:val="00830B9B"/>
    <w:rsid w:val="0083324A"/>
    <w:rsid w:val="008336D8"/>
    <w:rsid w:val="00833724"/>
    <w:rsid w:val="00833CFA"/>
    <w:rsid w:val="0083531A"/>
    <w:rsid w:val="008357BB"/>
    <w:rsid w:val="008404F3"/>
    <w:rsid w:val="00841639"/>
    <w:rsid w:val="008425E7"/>
    <w:rsid w:val="00842F95"/>
    <w:rsid w:val="0084383E"/>
    <w:rsid w:val="008448C3"/>
    <w:rsid w:val="00845F67"/>
    <w:rsid w:val="00847C75"/>
    <w:rsid w:val="008507B3"/>
    <w:rsid w:val="008516E6"/>
    <w:rsid w:val="008519D7"/>
    <w:rsid w:val="008521B3"/>
    <w:rsid w:val="008535CA"/>
    <w:rsid w:val="00855A20"/>
    <w:rsid w:val="00857292"/>
    <w:rsid w:val="0086245A"/>
    <w:rsid w:val="00863DA9"/>
    <w:rsid w:val="00864D65"/>
    <w:rsid w:val="008657D3"/>
    <w:rsid w:val="00867255"/>
    <w:rsid w:val="008678FB"/>
    <w:rsid w:val="00870365"/>
    <w:rsid w:val="0087069D"/>
    <w:rsid w:val="00870F46"/>
    <w:rsid w:val="0087273F"/>
    <w:rsid w:val="00875E89"/>
    <w:rsid w:val="00876D6B"/>
    <w:rsid w:val="008776CF"/>
    <w:rsid w:val="008807C2"/>
    <w:rsid w:val="0088128E"/>
    <w:rsid w:val="00882069"/>
    <w:rsid w:val="00882BD9"/>
    <w:rsid w:val="00883117"/>
    <w:rsid w:val="00883784"/>
    <w:rsid w:val="0088389B"/>
    <w:rsid w:val="00884426"/>
    <w:rsid w:val="00884D21"/>
    <w:rsid w:val="00885636"/>
    <w:rsid w:val="008856C5"/>
    <w:rsid w:val="00892A91"/>
    <w:rsid w:val="00892E76"/>
    <w:rsid w:val="0089376F"/>
    <w:rsid w:val="008939A8"/>
    <w:rsid w:val="00893FBE"/>
    <w:rsid w:val="008952A3"/>
    <w:rsid w:val="00895BBF"/>
    <w:rsid w:val="00895C47"/>
    <w:rsid w:val="00895D8E"/>
    <w:rsid w:val="008A08C2"/>
    <w:rsid w:val="008A3135"/>
    <w:rsid w:val="008A3C47"/>
    <w:rsid w:val="008A40C7"/>
    <w:rsid w:val="008A4C07"/>
    <w:rsid w:val="008B2359"/>
    <w:rsid w:val="008B278F"/>
    <w:rsid w:val="008B2B62"/>
    <w:rsid w:val="008B3BAC"/>
    <w:rsid w:val="008B3CD6"/>
    <w:rsid w:val="008B5093"/>
    <w:rsid w:val="008B5CD8"/>
    <w:rsid w:val="008B69E8"/>
    <w:rsid w:val="008B6C5C"/>
    <w:rsid w:val="008B7B5A"/>
    <w:rsid w:val="008B7E1B"/>
    <w:rsid w:val="008C20DB"/>
    <w:rsid w:val="008C21D9"/>
    <w:rsid w:val="008C29D5"/>
    <w:rsid w:val="008C31B4"/>
    <w:rsid w:val="008C39E0"/>
    <w:rsid w:val="008C59F4"/>
    <w:rsid w:val="008D099C"/>
    <w:rsid w:val="008D35E1"/>
    <w:rsid w:val="008D59CA"/>
    <w:rsid w:val="008D7950"/>
    <w:rsid w:val="008E004F"/>
    <w:rsid w:val="008E173C"/>
    <w:rsid w:val="008E4A7D"/>
    <w:rsid w:val="008E5085"/>
    <w:rsid w:val="008E64A7"/>
    <w:rsid w:val="008E6DDD"/>
    <w:rsid w:val="008E7CE8"/>
    <w:rsid w:val="008F013E"/>
    <w:rsid w:val="008F34FA"/>
    <w:rsid w:val="008F4A2C"/>
    <w:rsid w:val="008F4E44"/>
    <w:rsid w:val="008F5202"/>
    <w:rsid w:val="008F6503"/>
    <w:rsid w:val="009038AB"/>
    <w:rsid w:val="0091066D"/>
    <w:rsid w:val="00914053"/>
    <w:rsid w:val="00915694"/>
    <w:rsid w:val="00915A63"/>
    <w:rsid w:val="009201DB"/>
    <w:rsid w:val="009213AE"/>
    <w:rsid w:val="00922BEC"/>
    <w:rsid w:val="00923967"/>
    <w:rsid w:val="00923A2F"/>
    <w:rsid w:val="00925602"/>
    <w:rsid w:val="0092595A"/>
    <w:rsid w:val="00926096"/>
    <w:rsid w:val="00926865"/>
    <w:rsid w:val="009301B8"/>
    <w:rsid w:val="00930644"/>
    <w:rsid w:val="00930F0D"/>
    <w:rsid w:val="0093102B"/>
    <w:rsid w:val="0093292F"/>
    <w:rsid w:val="00934174"/>
    <w:rsid w:val="009357D1"/>
    <w:rsid w:val="00935D1D"/>
    <w:rsid w:val="009360E3"/>
    <w:rsid w:val="00937DD9"/>
    <w:rsid w:val="0094128E"/>
    <w:rsid w:val="00942500"/>
    <w:rsid w:val="00942847"/>
    <w:rsid w:val="0094461A"/>
    <w:rsid w:val="0094661F"/>
    <w:rsid w:val="00947420"/>
    <w:rsid w:val="009500E1"/>
    <w:rsid w:val="00950298"/>
    <w:rsid w:val="00951C4F"/>
    <w:rsid w:val="00952166"/>
    <w:rsid w:val="00952426"/>
    <w:rsid w:val="009534C9"/>
    <w:rsid w:val="00955A28"/>
    <w:rsid w:val="00955D7F"/>
    <w:rsid w:val="009574C9"/>
    <w:rsid w:val="009576B0"/>
    <w:rsid w:val="00960B6C"/>
    <w:rsid w:val="00965BF3"/>
    <w:rsid w:val="00972439"/>
    <w:rsid w:val="00973AD6"/>
    <w:rsid w:val="0097473E"/>
    <w:rsid w:val="00974F29"/>
    <w:rsid w:val="00975B07"/>
    <w:rsid w:val="009777A5"/>
    <w:rsid w:val="00981B68"/>
    <w:rsid w:val="00982F78"/>
    <w:rsid w:val="00983FE3"/>
    <w:rsid w:val="00984B91"/>
    <w:rsid w:val="00985411"/>
    <w:rsid w:val="0098583B"/>
    <w:rsid w:val="009868B8"/>
    <w:rsid w:val="00986F9C"/>
    <w:rsid w:val="00987117"/>
    <w:rsid w:val="009906D7"/>
    <w:rsid w:val="00990846"/>
    <w:rsid w:val="00993C0C"/>
    <w:rsid w:val="009A2A4C"/>
    <w:rsid w:val="009A2B89"/>
    <w:rsid w:val="009A3D0D"/>
    <w:rsid w:val="009A4AB9"/>
    <w:rsid w:val="009A7238"/>
    <w:rsid w:val="009A72CC"/>
    <w:rsid w:val="009A7413"/>
    <w:rsid w:val="009A7AB0"/>
    <w:rsid w:val="009A7CBF"/>
    <w:rsid w:val="009B0BB3"/>
    <w:rsid w:val="009B0CCF"/>
    <w:rsid w:val="009B225E"/>
    <w:rsid w:val="009B2BC7"/>
    <w:rsid w:val="009B47DE"/>
    <w:rsid w:val="009B6A01"/>
    <w:rsid w:val="009B70EF"/>
    <w:rsid w:val="009C1A23"/>
    <w:rsid w:val="009C1FE9"/>
    <w:rsid w:val="009C2A0D"/>
    <w:rsid w:val="009C2B6B"/>
    <w:rsid w:val="009C31DB"/>
    <w:rsid w:val="009C3BEB"/>
    <w:rsid w:val="009D16F6"/>
    <w:rsid w:val="009D3675"/>
    <w:rsid w:val="009D41D7"/>
    <w:rsid w:val="009D50D5"/>
    <w:rsid w:val="009E016A"/>
    <w:rsid w:val="009E118F"/>
    <w:rsid w:val="009E14EC"/>
    <w:rsid w:val="009E1C01"/>
    <w:rsid w:val="009E1D4C"/>
    <w:rsid w:val="009E5D13"/>
    <w:rsid w:val="009E748B"/>
    <w:rsid w:val="009F03B3"/>
    <w:rsid w:val="009F1142"/>
    <w:rsid w:val="009F12B3"/>
    <w:rsid w:val="009F12D9"/>
    <w:rsid w:val="009F1CBB"/>
    <w:rsid w:val="009F6C20"/>
    <w:rsid w:val="009F6FC5"/>
    <w:rsid w:val="00A00EB1"/>
    <w:rsid w:val="00A00EC5"/>
    <w:rsid w:val="00A02293"/>
    <w:rsid w:val="00A03D92"/>
    <w:rsid w:val="00A044D0"/>
    <w:rsid w:val="00A05492"/>
    <w:rsid w:val="00A07CF5"/>
    <w:rsid w:val="00A10D76"/>
    <w:rsid w:val="00A117C1"/>
    <w:rsid w:val="00A1355D"/>
    <w:rsid w:val="00A13942"/>
    <w:rsid w:val="00A14DC6"/>
    <w:rsid w:val="00A16997"/>
    <w:rsid w:val="00A173AE"/>
    <w:rsid w:val="00A175FA"/>
    <w:rsid w:val="00A17BB4"/>
    <w:rsid w:val="00A24BFC"/>
    <w:rsid w:val="00A24E5B"/>
    <w:rsid w:val="00A25104"/>
    <w:rsid w:val="00A26085"/>
    <w:rsid w:val="00A3188D"/>
    <w:rsid w:val="00A31BCE"/>
    <w:rsid w:val="00A31C3C"/>
    <w:rsid w:val="00A32956"/>
    <w:rsid w:val="00A33DBD"/>
    <w:rsid w:val="00A42834"/>
    <w:rsid w:val="00A446E0"/>
    <w:rsid w:val="00A47014"/>
    <w:rsid w:val="00A4768C"/>
    <w:rsid w:val="00A501C5"/>
    <w:rsid w:val="00A50781"/>
    <w:rsid w:val="00A510E4"/>
    <w:rsid w:val="00A5290F"/>
    <w:rsid w:val="00A53116"/>
    <w:rsid w:val="00A56D4A"/>
    <w:rsid w:val="00A622EF"/>
    <w:rsid w:val="00A62B8C"/>
    <w:rsid w:val="00A6398A"/>
    <w:rsid w:val="00A640D9"/>
    <w:rsid w:val="00A666DD"/>
    <w:rsid w:val="00A71524"/>
    <w:rsid w:val="00A72126"/>
    <w:rsid w:val="00A721C7"/>
    <w:rsid w:val="00A740CF"/>
    <w:rsid w:val="00A74EF0"/>
    <w:rsid w:val="00A8438C"/>
    <w:rsid w:val="00A846C0"/>
    <w:rsid w:val="00A84EAE"/>
    <w:rsid w:val="00A85A4B"/>
    <w:rsid w:val="00A90434"/>
    <w:rsid w:val="00A91977"/>
    <w:rsid w:val="00A919CC"/>
    <w:rsid w:val="00A9310A"/>
    <w:rsid w:val="00A958D8"/>
    <w:rsid w:val="00A95CFF"/>
    <w:rsid w:val="00A9687D"/>
    <w:rsid w:val="00A96ACF"/>
    <w:rsid w:val="00A96FB1"/>
    <w:rsid w:val="00AA3070"/>
    <w:rsid w:val="00AA3AF7"/>
    <w:rsid w:val="00AA640C"/>
    <w:rsid w:val="00AA7493"/>
    <w:rsid w:val="00AB0B9A"/>
    <w:rsid w:val="00AB1C8C"/>
    <w:rsid w:val="00AB1D47"/>
    <w:rsid w:val="00AB64B8"/>
    <w:rsid w:val="00AB7A6C"/>
    <w:rsid w:val="00AC20CA"/>
    <w:rsid w:val="00AC27A5"/>
    <w:rsid w:val="00AC3473"/>
    <w:rsid w:val="00AC4C05"/>
    <w:rsid w:val="00AC5627"/>
    <w:rsid w:val="00AC5692"/>
    <w:rsid w:val="00AC6B25"/>
    <w:rsid w:val="00AC786D"/>
    <w:rsid w:val="00AC7C3E"/>
    <w:rsid w:val="00AD0457"/>
    <w:rsid w:val="00AD082A"/>
    <w:rsid w:val="00AD122F"/>
    <w:rsid w:val="00AD1F99"/>
    <w:rsid w:val="00AD2679"/>
    <w:rsid w:val="00AD28A5"/>
    <w:rsid w:val="00AD48AA"/>
    <w:rsid w:val="00AD51FB"/>
    <w:rsid w:val="00AD5920"/>
    <w:rsid w:val="00AD5DF5"/>
    <w:rsid w:val="00AD68D5"/>
    <w:rsid w:val="00AD7780"/>
    <w:rsid w:val="00AE07D8"/>
    <w:rsid w:val="00AE0EF4"/>
    <w:rsid w:val="00AE14B0"/>
    <w:rsid w:val="00AE2192"/>
    <w:rsid w:val="00AE3510"/>
    <w:rsid w:val="00AE411F"/>
    <w:rsid w:val="00AE7B8E"/>
    <w:rsid w:val="00AF00DA"/>
    <w:rsid w:val="00AF0EC9"/>
    <w:rsid w:val="00AF2CD5"/>
    <w:rsid w:val="00AF2E20"/>
    <w:rsid w:val="00AF4DC7"/>
    <w:rsid w:val="00AF5BE3"/>
    <w:rsid w:val="00AF7351"/>
    <w:rsid w:val="00AF7367"/>
    <w:rsid w:val="00AF77A0"/>
    <w:rsid w:val="00B006B8"/>
    <w:rsid w:val="00B018FE"/>
    <w:rsid w:val="00B0232D"/>
    <w:rsid w:val="00B023BC"/>
    <w:rsid w:val="00B02CB9"/>
    <w:rsid w:val="00B0456D"/>
    <w:rsid w:val="00B05A87"/>
    <w:rsid w:val="00B05E64"/>
    <w:rsid w:val="00B103A1"/>
    <w:rsid w:val="00B123FE"/>
    <w:rsid w:val="00B12513"/>
    <w:rsid w:val="00B14446"/>
    <w:rsid w:val="00B16336"/>
    <w:rsid w:val="00B20BD0"/>
    <w:rsid w:val="00B22CDD"/>
    <w:rsid w:val="00B24FC8"/>
    <w:rsid w:val="00B25AAC"/>
    <w:rsid w:val="00B30B24"/>
    <w:rsid w:val="00B30D85"/>
    <w:rsid w:val="00B32BA7"/>
    <w:rsid w:val="00B37E37"/>
    <w:rsid w:val="00B4093A"/>
    <w:rsid w:val="00B43122"/>
    <w:rsid w:val="00B43FE7"/>
    <w:rsid w:val="00B454CE"/>
    <w:rsid w:val="00B45A8D"/>
    <w:rsid w:val="00B45DB2"/>
    <w:rsid w:val="00B4748C"/>
    <w:rsid w:val="00B514B2"/>
    <w:rsid w:val="00B51650"/>
    <w:rsid w:val="00B51697"/>
    <w:rsid w:val="00B53F18"/>
    <w:rsid w:val="00B56807"/>
    <w:rsid w:val="00B56AA8"/>
    <w:rsid w:val="00B578E4"/>
    <w:rsid w:val="00B62201"/>
    <w:rsid w:val="00B62CAF"/>
    <w:rsid w:val="00B63AE4"/>
    <w:rsid w:val="00B6631E"/>
    <w:rsid w:val="00B700CA"/>
    <w:rsid w:val="00B72686"/>
    <w:rsid w:val="00B743E0"/>
    <w:rsid w:val="00B7604C"/>
    <w:rsid w:val="00B77A87"/>
    <w:rsid w:val="00B80561"/>
    <w:rsid w:val="00B805F1"/>
    <w:rsid w:val="00B83576"/>
    <w:rsid w:val="00B85870"/>
    <w:rsid w:val="00B85EAF"/>
    <w:rsid w:val="00B86072"/>
    <w:rsid w:val="00B91708"/>
    <w:rsid w:val="00B926D4"/>
    <w:rsid w:val="00B92C32"/>
    <w:rsid w:val="00B939EB"/>
    <w:rsid w:val="00B950A0"/>
    <w:rsid w:val="00BA02D3"/>
    <w:rsid w:val="00BA2062"/>
    <w:rsid w:val="00BA2EDB"/>
    <w:rsid w:val="00BA2F09"/>
    <w:rsid w:val="00BA3385"/>
    <w:rsid w:val="00BA5052"/>
    <w:rsid w:val="00BA5C5C"/>
    <w:rsid w:val="00BA603F"/>
    <w:rsid w:val="00BA72A3"/>
    <w:rsid w:val="00BB16A8"/>
    <w:rsid w:val="00BB1DCD"/>
    <w:rsid w:val="00BB2E48"/>
    <w:rsid w:val="00BB3918"/>
    <w:rsid w:val="00BB4986"/>
    <w:rsid w:val="00BB6037"/>
    <w:rsid w:val="00BB6FE0"/>
    <w:rsid w:val="00BC1B49"/>
    <w:rsid w:val="00BC24AF"/>
    <w:rsid w:val="00BC292C"/>
    <w:rsid w:val="00BC5401"/>
    <w:rsid w:val="00BC755A"/>
    <w:rsid w:val="00BD1979"/>
    <w:rsid w:val="00BD4D6F"/>
    <w:rsid w:val="00BD57F6"/>
    <w:rsid w:val="00BD5A6F"/>
    <w:rsid w:val="00BD69E9"/>
    <w:rsid w:val="00BE27D3"/>
    <w:rsid w:val="00BE2951"/>
    <w:rsid w:val="00BE3F83"/>
    <w:rsid w:val="00BE44EA"/>
    <w:rsid w:val="00BE66E9"/>
    <w:rsid w:val="00BF01A8"/>
    <w:rsid w:val="00BF121B"/>
    <w:rsid w:val="00BF1819"/>
    <w:rsid w:val="00BF28E6"/>
    <w:rsid w:val="00BF3808"/>
    <w:rsid w:val="00BF5F07"/>
    <w:rsid w:val="00BF66D8"/>
    <w:rsid w:val="00C00480"/>
    <w:rsid w:val="00C0124A"/>
    <w:rsid w:val="00C021BE"/>
    <w:rsid w:val="00C03687"/>
    <w:rsid w:val="00C063DB"/>
    <w:rsid w:val="00C06C5A"/>
    <w:rsid w:val="00C10931"/>
    <w:rsid w:val="00C125CB"/>
    <w:rsid w:val="00C16E3C"/>
    <w:rsid w:val="00C20F79"/>
    <w:rsid w:val="00C21BC8"/>
    <w:rsid w:val="00C21DC6"/>
    <w:rsid w:val="00C22557"/>
    <w:rsid w:val="00C23005"/>
    <w:rsid w:val="00C26294"/>
    <w:rsid w:val="00C27FBF"/>
    <w:rsid w:val="00C32F38"/>
    <w:rsid w:val="00C3361C"/>
    <w:rsid w:val="00C34139"/>
    <w:rsid w:val="00C3641B"/>
    <w:rsid w:val="00C3641F"/>
    <w:rsid w:val="00C365E6"/>
    <w:rsid w:val="00C417FD"/>
    <w:rsid w:val="00C41A4D"/>
    <w:rsid w:val="00C41BE3"/>
    <w:rsid w:val="00C41D56"/>
    <w:rsid w:val="00C42372"/>
    <w:rsid w:val="00C42ED5"/>
    <w:rsid w:val="00C44A7A"/>
    <w:rsid w:val="00C45557"/>
    <w:rsid w:val="00C458C4"/>
    <w:rsid w:val="00C46630"/>
    <w:rsid w:val="00C50188"/>
    <w:rsid w:val="00C529BD"/>
    <w:rsid w:val="00C556C7"/>
    <w:rsid w:val="00C572CB"/>
    <w:rsid w:val="00C6227A"/>
    <w:rsid w:val="00C63D88"/>
    <w:rsid w:val="00C6529C"/>
    <w:rsid w:val="00C65365"/>
    <w:rsid w:val="00C66ACF"/>
    <w:rsid w:val="00C675C7"/>
    <w:rsid w:val="00C71404"/>
    <w:rsid w:val="00C715CC"/>
    <w:rsid w:val="00C723AA"/>
    <w:rsid w:val="00C74998"/>
    <w:rsid w:val="00C75CB8"/>
    <w:rsid w:val="00C77856"/>
    <w:rsid w:val="00C81BFF"/>
    <w:rsid w:val="00C81C36"/>
    <w:rsid w:val="00C84A22"/>
    <w:rsid w:val="00C85A09"/>
    <w:rsid w:val="00C92CCF"/>
    <w:rsid w:val="00C96BF4"/>
    <w:rsid w:val="00CA1515"/>
    <w:rsid w:val="00CA1B60"/>
    <w:rsid w:val="00CA33E0"/>
    <w:rsid w:val="00CA3B12"/>
    <w:rsid w:val="00CA4B7B"/>
    <w:rsid w:val="00CA4FF1"/>
    <w:rsid w:val="00CA5490"/>
    <w:rsid w:val="00CA79B5"/>
    <w:rsid w:val="00CB09CF"/>
    <w:rsid w:val="00CB09DE"/>
    <w:rsid w:val="00CB2911"/>
    <w:rsid w:val="00CB2F91"/>
    <w:rsid w:val="00CB4884"/>
    <w:rsid w:val="00CB628E"/>
    <w:rsid w:val="00CB7123"/>
    <w:rsid w:val="00CC42B0"/>
    <w:rsid w:val="00CD030D"/>
    <w:rsid w:val="00CD0AE9"/>
    <w:rsid w:val="00CD1C1C"/>
    <w:rsid w:val="00CD1FF6"/>
    <w:rsid w:val="00CD3687"/>
    <w:rsid w:val="00CD3788"/>
    <w:rsid w:val="00CD48A4"/>
    <w:rsid w:val="00CD5216"/>
    <w:rsid w:val="00CD7540"/>
    <w:rsid w:val="00CE1136"/>
    <w:rsid w:val="00CE4C4C"/>
    <w:rsid w:val="00CF042A"/>
    <w:rsid w:val="00CF07F9"/>
    <w:rsid w:val="00CF1078"/>
    <w:rsid w:val="00CF1816"/>
    <w:rsid w:val="00CF2F1F"/>
    <w:rsid w:val="00CF6185"/>
    <w:rsid w:val="00CF69EE"/>
    <w:rsid w:val="00D00644"/>
    <w:rsid w:val="00D02915"/>
    <w:rsid w:val="00D04166"/>
    <w:rsid w:val="00D04815"/>
    <w:rsid w:val="00D06015"/>
    <w:rsid w:val="00D0603F"/>
    <w:rsid w:val="00D114C4"/>
    <w:rsid w:val="00D11F29"/>
    <w:rsid w:val="00D1305F"/>
    <w:rsid w:val="00D14739"/>
    <w:rsid w:val="00D153E5"/>
    <w:rsid w:val="00D15AAB"/>
    <w:rsid w:val="00D176A0"/>
    <w:rsid w:val="00D20888"/>
    <w:rsid w:val="00D20E78"/>
    <w:rsid w:val="00D21851"/>
    <w:rsid w:val="00D228AF"/>
    <w:rsid w:val="00D23D68"/>
    <w:rsid w:val="00D24AA7"/>
    <w:rsid w:val="00D30DCD"/>
    <w:rsid w:val="00D30E1B"/>
    <w:rsid w:val="00D321A0"/>
    <w:rsid w:val="00D336A6"/>
    <w:rsid w:val="00D35361"/>
    <w:rsid w:val="00D35759"/>
    <w:rsid w:val="00D35B9A"/>
    <w:rsid w:val="00D402D9"/>
    <w:rsid w:val="00D43AD3"/>
    <w:rsid w:val="00D45A06"/>
    <w:rsid w:val="00D508E6"/>
    <w:rsid w:val="00D50DEB"/>
    <w:rsid w:val="00D60D37"/>
    <w:rsid w:val="00D61ACF"/>
    <w:rsid w:val="00D62A6A"/>
    <w:rsid w:val="00D6408C"/>
    <w:rsid w:val="00D66250"/>
    <w:rsid w:val="00D6760A"/>
    <w:rsid w:val="00D726A8"/>
    <w:rsid w:val="00D737A8"/>
    <w:rsid w:val="00D7582B"/>
    <w:rsid w:val="00D763F0"/>
    <w:rsid w:val="00D779B4"/>
    <w:rsid w:val="00D8054E"/>
    <w:rsid w:val="00D81046"/>
    <w:rsid w:val="00D82312"/>
    <w:rsid w:val="00D8267E"/>
    <w:rsid w:val="00D82C1C"/>
    <w:rsid w:val="00D82F67"/>
    <w:rsid w:val="00D8359E"/>
    <w:rsid w:val="00D83AA1"/>
    <w:rsid w:val="00D840E2"/>
    <w:rsid w:val="00D84BDB"/>
    <w:rsid w:val="00D8562D"/>
    <w:rsid w:val="00D858F1"/>
    <w:rsid w:val="00D85E0D"/>
    <w:rsid w:val="00D86C63"/>
    <w:rsid w:val="00D94E37"/>
    <w:rsid w:val="00DA04A7"/>
    <w:rsid w:val="00DA336D"/>
    <w:rsid w:val="00DA3F4C"/>
    <w:rsid w:val="00DA7B69"/>
    <w:rsid w:val="00DB0B4C"/>
    <w:rsid w:val="00DB32B3"/>
    <w:rsid w:val="00DB4177"/>
    <w:rsid w:val="00DB6487"/>
    <w:rsid w:val="00DB648A"/>
    <w:rsid w:val="00DC0295"/>
    <w:rsid w:val="00DC129A"/>
    <w:rsid w:val="00DC560D"/>
    <w:rsid w:val="00DC5FA3"/>
    <w:rsid w:val="00DD0BA4"/>
    <w:rsid w:val="00DD13D5"/>
    <w:rsid w:val="00DD1F9E"/>
    <w:rsid w:val="00DD253E"/>
    <w:rsid w:val="00DD3FF0"/>
    <w:rsid w:val="00DD4413"/>
    <w:rsid w:val="00DD4D41"/>
    <w:rsid w:val="00DD6756"/>
    <w:rsid w:val="00DE046E"/>
    <w:rsid w:val="00DE0705"/>
    <w:rsid w:val="00DE2168"/>
    <w:rsid w:val="00DE3E0C"/>
    <w:rsid w:val="00DE440A"/>
    <w:rsid w:val="00DE4580"/>
    <w:rsid w:val="00DE6692"/>
    <w:rsid w:val="00DE66AC"/>
    <w:rsid w:val="00DE7593"/>
    <w:rsid w:val="00DF12A0"/>
    <w:rsid w:val="00DF3760"/>
    <w:rsid w:val="00DF4491"/>
    <w:rsid w:val="00DF4D6E"/>
    <w:rsid w:val="00DF5D95"/>
    <w:rsid w:val="00DF6A6E"/>
    <w:rsid w:val="00DF75DA"/>
    <w:rsid w:val="00E01C44"/>
    <w:rsid w:val="00E02465"/>
    <w:rsid w:val="00E0447A"/>
    <w:rsid w:val="00E04BE1"/>
    <w:rsid w:val="00E050F3"/>
    <w:rsid w:val="00E06D0C"/>
    <w:rsid w:val="00E06ED3"/>
    <w:rsid w:val="00E125E3"/>
    <w:rsid w:val="00E147CA"/>
    <w:rsid w:val="00E16C70"/>
    <w:rsid w:val="00E2146A"/>
    <w:rsid w:val="00E24F04"/>
    <w:rsid w:val="00E25F2B"/>
    <w:rsid w:val="00E27553"/>
    <w:rsid w:val="00E275C7"/>
    <w:rsid w:val="00E32853"/>
    <w:rsid w:val="00E32AA9"/>
    <w:rsid w:val="00E32D87"/>
    <w:rsid w:val="00E3457F"/>
    <w:rsid w:val="00E41A6F"/>
    <w:rsid w:val="00E41FBB"/>
    <w:rsid w:val="00E42B8C"/>
    <w:rsid w:val="00E43B03"/>
    <w:rsid w:val="00E44822"/>
    <w:rsid w:val="00E466EA"/>
    <w:rsid w:val="00E46E7A"/>
    <w:rsid w:val="00E50481"/>
    <w:rsid w:val="00E50AF1"/>
    <w:rsid w:val="00E50DF9"/>
    <w:rsid w:val="00E5146C"/>
    <w:rsid w:val="00E51654"/>
    <w:rsid w:val="00E52862"/>
    <w:rsid w:val="00E5695B"/>
    <w:rsid w:val="00E571F3"/>
    <w:rsid w:val="00E604F6"/>
    <w:rsid w:val="00E60F46"/>
    <w:rsid w:val="00E610A7"/>
    <w:rsid w:val="00E63C02"/>
    <w:rsid w:val="00E63DD5"/>
    <w:rsid w:val="00E6455F"/>
    <w:rsid w:val="00E659AC"/>
    <w:rsid w:val="00E673E8"/>
    <w:rsid w:val="00E705DC"/>
    <w:rsid w:val="00E70B51"/>
    <w:rsid w:val="00E710FA"/>
    <w:rsid w:val="00E72536"/>
    <w:rsid w:val="00E72903"/>
    <w:rsid w:val="00E7317E"/>
    <w:rsid w:val="00E74503"/>
    <w:rsid w:val="00E772B7"/>
    <w:rsid w:val="00E80D9C"/>
    <w:rsid w:val="00E8205E"/>
    <w:rsid w:val="00E821AC"/>
    <w:rsid w:val="00E8419C"/>
    <w:rsid w:val="00E85C2F"/>
    <w:rsid w:val="00E85F1F"/>
    <w:rsid w:val="00E907B3"/>
    <w:rsid w:val="00E90EBF"/>
    <w:rsid w:val="00E953C9"/>
    <w:rsid w:val="00E95EE5"/>
    <w:rsid w:val="00E96221"/>
    <w:rsid w:val="00E97DB2"/>
    <w:rsid w:val="00EA0524"/>
    <w:rsid w:val="00EA1E68"/>
    <w:rsid w:val="00EA2AA5"/>
    <w:rsid w:val="00EA49B8"/>
    <w:rsid w:val="00EA4CB5"/>
    <w:rsid w:val="00EB1932"/>
    <w:rsid w:val="00EB2B59"/>
    <w:rsid w:val="00EB3AF1"/>
    <w:rsid w:val="00EB48A2"/>
    <w:rsid w:val="00EB5702"/>
    <w:rsid w:val="00EB58A9"/>
    <w:rsid w:val="00EB5B7B"/>
    <w:rsid w:val="00EB6B52"/>
    <w:rsid w:val="00EB70A8"/>
    <w:rsid w:val="00EB7D19"/>
    <w:rsid w:val="00EC065A"/>
    <w:rsid w:val="00EC09BB"/>
    <w:rsid w:val="00EC1307"/>
    <w:rsid w:val="00EC387E"/>
    <w:rsid w:val="00EC5D23"/>
    <w:rsid w:val="00EC5F92"/>
    <w:rsid w:val="00EC7619"/>
    <w:rsid w:val="00ED050F"/>
    <w:rsid w:val="00ED11FF"/>
    <w:rsid w:val="00ED1A09"/>
    <w:rsid w:val="00ED1F9C"/>
    <w:rsid w:val="00ED40DF"/>
    <w:rsid w:val="00ED523C"/>
    <w:rsid w:val="00ED6805"/>
    <w:rsid w:val="00ED7A9A"/>
    <w:rsid w:val="00ED7D48"/>
    <w:rsid w:val="00EE1BC1"/>
    <w:rsid w:val="00EE2C9D"/>
    <w:rsid w:val="00EE397A"/>
    <w:rsid w:val="00EE3AFF"/>
    <w:rsid w:val="00EE430F"/>
    <w:rsid w:val="00EE6022"/>
    <w:rsid w:val="00EF29BC"/>
    <w:rsid w:val="00EF3A71"/>
    <w:rsid w:val="00EF435C"/>
    <w:rsid w:val="00EF5CF1"/>
    <w:rsid w:val="00EF6378"/>
    <w:rsid w:val="00EF66E6"/>
    <w:rsid w:val="00EF6950"/>
    <w:rsid w:val="00EF6BB2"/>
    <w:rsid w:val="00EF6E19"/>
    <w:rsid w:val="00EF7DEF"/>
    <w:rsid w:val="00F009C4"/>
    <w:rsid w:val="00F0175C"/>
    <w:rsid w:val="00F0554B"/>
    <w:rsid w:val="00F060AA"/>
    <w:rsid w:val="00F066D6"/>
    <w:rsid w:val="00F073B3"/>
    <w:rsid w:val="00F0741F"/>
    <w:rsid w:val="00F077B8"/>
    <w:rsid w:val="00F07CC4"/>
    <w:rsid w:val="00F11444"/>
    <w:rsid w:val="00F116B5"/>
    <w:rsid w:val="00F11FE8"/>
    <w:rsid w:val="00F12CA8"/>
    <w:rsid w:val="00F12CCD"/>
    <w:rsid w:val="00F14135"/>
    <w:rsid w:val="00F16CC0"/>
    <w:rsid w:val="00F20D2F"/>
    <w:rsid w:val="00F21795"/>
    <w:rsid w:val="00F21AF8"/>
    <w:rsid w:val="00F227E3"/>
    <w:rsid w:val="00F22E73"/>
    <w:rsid w:val="00F2333F"/>
    <w:rsid w:val="00F23FDF"/>
    <w:rsid w:val="00F264F3"/>
    <w:rsid w:val="00F26F73"/>
    <w:rsid w:val="00F309E8"/>
    <w:rsid w:val="00F31EBC"/>
    <w:rsid w:val="00F32B35"/>
    <w:rsid w:val="00F332AD"/>
    <w:rsid w:val="00F35B40"/>
    <w:rsid w:val="00F36EC0"/>
    <w:rsid w:val="00F40770"/>
    <w:rsid w:val="00F41C69"/>
    <w:rsid w:val="00F41F95"/>
    <w:rsid w:val="00F44FFE"/>
    <w:rsid w:val="00F457C6"/>
    <w:rsid w:val="00F472D9"/>
    <w:rsid w:val="00F47FD9"/>
    <w:rsid w:val="00F50115"/>
    <w:rsid w:val="00F519D9"/>
    <w:rsid w:val="00F52D98"/>
    <w:rsid w:val="00F549BA"/>
    <w:rsid w:val="00F56F16"/>
    <w:rsid w:val="00F571A9"/>
    <w:rsid w:val="00F57977"/>
    <w:rsid w:val="00F57F41"/>
    <w:rsid w:val="00F614B0"/>
    <w:rsid w:val="00F61D44"/>
    <w:rsid w:val="00F63017"/>
    <w:rsid w:val="00F64075"/>
    <w:rsid w:val="00F700A4"/>
    <w:rsid w:val="00F72611"/>
    <w:rsid w:val="00F74163"/>
    <w:rsid w:val="00F75469"/>
    <w:rsid w:val="00F75B6D"/>
    <w:rsid w:val="00F761D3"/>
    <w:rsid w:val="00F76A4B"/>
    <w:rsid w:val="00F77082"/>
    <w:rsid w:val="00F80255"/>
    <w:rsid w:val="00F80D1E"/>
    <w:rsid w:val="00F81E23"/>
    <w:rsid w:val="00F85670"/>
    <w:rsid w:val="00F861E1"/>
    <w:rsid w:val="00F86342"/>
    <w:rsid w:val="00F86B2E"/>
    <w:rsid w:val="00F86FDA"/>
    <w:rsid w:val="00F91115"/>
    <w:rsid w:val="00F92A03"/>
    <w:rsid w:val="00F939ED"/>
    <w:rsid w:val="00F948E1"/>
    <w:rsid w:val="00F9532D"/>
    <w:rsid w:val="00F958DF"/>
    <w:rsid w:val="00F96AE5"/>
    <w:rsid w:val="00F97527"/>
    <w:rsid w:val="00F9775D"/>
    <w:rsid w:val="00FA035C"/>
    <w:rsid w:val="00FA1B57"/>
    <w:rsid w:val="00FA1F37"/>
    <w:rsid w:val="00FA2C10"/>
    <w:rsid w:val="00FA4C93"/>
    <w:rsid w:val="00FA4EDC"/>
    <w:rsid w:val="00FA6382"/>
    <w:rsid w:val="00FA6620"/>
    <w:rsid w:val="00FA7009"/>
    <w:rsid w:val="00FA7E85"/>
    <w:rsid w:val="00FB1946"/>
    <w:rsid w:val="00FB2FE1"/>
    <w:rsid w:val="00FB3CE6"/>
    <w:rsid w:val="00FB42AB"/>
    <w:rsid w:val="00FB5D54"/>
    <w:rsid w:val="00FB6515"/>
    <w:rsid w:val="00FB6A6A"/>
    <w:rsid w:val="00FB7D8C"/>
    <w:rsid w:val="00FC0EE3"/>
    <w:rsid w:val="00FC3B29"/>
    <w:rsid w:val="00FC44BB"/>
    <w:rsid w:val="00FC5C1B"/>
    <w:rsid w:val="00FC5E1D"/>
    <w:rsid w:val="00FC6361"/>
    <w:rsid w:val="00FC72D8"/>
    <w:rsid w:val="00FC747B"/>
    <w:rsid w:val="00FD124C"/>
    <w:rsid w:val="00FD34BB"/>
    <w:rsid w:val="00FD5427"/>
    <w:rsid w:val="00FD731D"/>
    <w:rsid w:val="00FE2877"/>
    <w:rsid w:val="00FE30B3"/>
    <w:rsid w:val="00FE3275"/>
    <w:rsid w:val="00FE4ED1"/>
    <w:rsid w:val="00FE6C3A"/>
    <w:rsid w:val="00FE6E5A"/>
    <w:rsid w:val="00FE78FB"/>
    <w:rsid w:val="00FF39E4"/>
    <w:rsid w:val="00FF411E"/>
    <w:rsid w:val="00FF4430"/>
    <w:rsid w:val="00FF4B2D"/>
    <w:rsid w:val="00FF4B40"/>
    <w:rsid w:val="00FF5A05"/>
    <w:rsid w:val="00FF5E6D"/>
    <w:rsid w:val="00FF6550"/>
    <w:rsid w:val="00FF7C71"/>
    <w:rsid w:val="101B62FE"/>
    <w:rsid w:val="1A008B19"/>
    <w:rsid w:val="3C23685B"/>
    <w:rsid w:val="3DBF38BC"/>
    <w:rsid w:val="51E797DE"/>
    <w:rsid w:val="605BEC69"/>
    <w:rsid w:val="64260ED6"/>
    <w:rsid w:val="6874EAB2"/>
    <w:rsid w:val="75D4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1A3C3"/>
  <w15:chartTrackingRefBased/>
  <w15:docId w15:val="{41A90DA5-D225-4B91-87DB-18E24E68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7A8"/>
    <w:pPr>
      <w:spacing w:after="200" w:line="276" w:lineRule="auto"/>
    </w:pPr>
    <w:rPr>
      <w:rFonts w:ascii="Calibri" w:eastAsia="SimSun" w:hAnsi="Calibri" w:cs="Times New Roman"/>
      <w:lang w:val="en-GB"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C6B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737A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Hyperlink">
    <w:name w:val="Hyperlink"/>
    <w:basedOn w:val="Fontepargpadro"/>
    <w:uiPriority w:val="99"/>
    <w:unhideWhenUsed/>
    <w:rsid w:val="00292F8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92F8D"/>
    <w:rPr>
      <w:color w:val="605E5C"/>
      <w:shd w:val="clear" w:color="auto" w:fill="E1DFDD"/>
    </w:rPr>
  </w:style>
  <w:style w:type="character" w:customStyle="1" w:styleId="CommentReference">
    <w:name w:val="Comment Reference"/>
    <w:basedOn w:val="Fontepargpadro"/>
    <w:uiPriority w:val="99"/>
    <w:semiHidden/>
    <w:unhideWhenUsed/>
    <w:rsid w:val="00D11F29"/>
    <w:rPr>
      <w:sz w:val="16"/>
      <w:szCs w:val="16"/>
    </w:rPr>
  </w:style>
  <w:style w:type="paragraph" w:customStyle="1" w:styleId="CommentText">
    <w:name w:val="Comment Text"/>
    <w:basedOn w:val="Normal"/>
    <w:link w:val="CommentTextChar"/>
    <w:uiPriority w:val="99"/>
    <w:semiHidden/>
    <w:unhideWhenUsed/>
    <w:rsid w:val="00D11F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Fontepargpadro"/>
    <w:link w:val="CommentText"/>
    <w:uiPriority w:val="99"/>
    <w:semiHidden/>
    <w:rsid w:val="00D11F29"/>
    <w:rPr>
      <w:rFonts w:ascii="Calibri" w:eastAsia="SimSun" w:hAnsi="Calibri" w:cs="Times New Roman"/>
      <w:sz w:val="20"/>
      <w:szCs w:val="20"/>
      <w:lang w:val="en-GB" w:eastAsia="zh-CN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D11F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1F29"/>
    <w:rPr>
      <w:rFonts w:ascii="Calibri" w:eastAsia="SimSun" w:hAnsi="Calibri" w:cs="Times New Roman"/>
      <w:b/>
      <w:bCs/>
      <w:sz w:val="20"/>
      <w:szCs w:val="20"/>
      <w:lang w:val="en-GB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0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0115"/>
    <w:rPr>
      <w:rFonts w:ascii="Segoe UI" w:eastAsia="SimSun" w:hAnsi="Segoe UI" w:cs="Segoe UI"/>
      <w:sz w:val="18"/>
      <w:szCs w:val="18"/>
      <w:lang w:val="en-GB" w:eastAsia="zh-CN"/>
    </w:rPr>
  </w:style>
  <w:style w:type="paragraph" w:styleId="Reviso">
    <w:name w:val="Revision"/>
    <w:hidden/>
    <w:uiPriority w:val="99"/>
    <w:semiHidden/>
    <w:rsid w:val="006909FB"/>
    <w:pPr>
      <w:spacing w:after="0" w:line="240" w:lineRule="auto"/>
    </w:pPr>
    <w:rPr>
      <w:rFonts w:ascii="Calibri" w:eastAsia="SimSun" w:hAnsi="Calibri" w:cs="Times New Roman"/>
      <w:lang w:val="en-GB" w:eastAsia="zh-CN"/>
    </w:rPr>
  </w:style>
  <w:style w:type="character" w:customStyle="1" w:styleId="ui-provider">
    <w:name w:val="ui-provider"/>
    <w:basedOn w:val="Fontepargpadro"/>
    <w:rsid w:val="00F47FD9"/>
  </w:style>
  <w:style w:type="character" w:styleId="HiperlinkVisitado">
    <w:name w:val="FollowedHyperlink"/>
    <w:basedOn w:val="Fontepargpadro"/>
    <w:uiPriority w:val="99"/>
    <w:semiHidden/>
    <w:unhideWhenUsed/>
    <w:rsid w:val="003E1F69"/>
    <w:rPr>
      <w:color w:val="954F72" w:themeColor="followedHyperlink"/>
      <w:u w:val="single"/>
    </w:rPr>
  </w:style>
  <w:style w:type="table" w:styleId="Tabelacomgrade">
    <w:name w:val="Table Grid"/>
    <w:basedOn w:val="TableNormal"/>
    <w:uiPriority w:val="39"/>
    <w:rsid w:val="00384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AC6B2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9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8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63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47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8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3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8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8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7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2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0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3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ood.com.b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ifood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e86bea-df0d-469f-a71f-078c8cbfd790" xsi:nil="true"/>
    <lcf76f155ced4ddcb4097134ff3c332f xmlns="b2c0739d-2ba9-4312-a5b7-25a1dec0bc7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A30F9BBF2C44BA9AE6BE9C02CEAB8" ma:contentTypeVersion="19" ma:contentTypeDescription="Crée un document." ma:contentTypeScope="" ma:versionID="93da59749675b523e3b55a66f478050b">
  <xsd:schema xmlns:xsd="http://www.w3.org/2001/XMLSchema" xmlns:xs="http://www.w3.org/2001/XMLSchema" xmlns:p="http://schemas.microsoft.com/office/2006/metadata/properties" xmlns:ns2="1ce86bea-df0d-469f-a71f-078c8cbfd790" xmlns:ns3="b2c0739d-2ba9-4312-a5b7-25a1dec0bc72" targetNamespace="http://schemas.microsoft.com/office/2006/metadata/properties" ma:root="true" ma:fieldsID="c3c167aef1c40ec6179c231040afa6fe" ns2:_="" ns3:_="">
    <xsd:import namespace="1ce86bea-df0d-469f-a71f-078c8cbfd790"/>
    <xsd:import namespace="b2c0739d-2ba9-4312-a5b7-25a1dec0bc7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e86bea-df0d-469f-a71f-078c8cbfd7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856b759-144b-4042-a13f-e6aaea363cc1}" ma:internalName="TaxCatchAll" ma:showField="CatchAllData" ma:web="1ce86bea-df0d-469f-a71f-078c8cbfd7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0739d-2ba9-4312-a5b7-25a1dec0b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6ef257ba-9899-43ea-bb49-58aadff604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EE8936-D2B4-477D-952A-AE23D1F3F3F5}">
  <ds:schemaRefs>
    <ds:schemaRef ds:uri="http://schemas.microsoft.com/office/2006/metadata/properties"/>
    <ds:schemaRef ds:uri="http://schemas.microsoft.com/office/infopath/2007/PartnerControls"/>
    <ds:schemaRef ds:uri="1ce86bea-df0d-469f-a71f-078c8cbfd790"/>
    <ds:schemaRef ds:uri="b2c0739d-2ba9-4312-a5b7-25a1dec0bc72"/>
  </ds:schemaRefs>
</ds:datastoreItem>
</file>

<file path=customXml/itemProps2.xml><?xml version="1.0" encoding="utf-8"?>
<ds:datastoreItem xmlns:ds="http://schemas.openxmlformats.org/officeDocument/2006/customXml" ds:itemID="{9C49A007-F139-4313-93E1-802DA52780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233E80-5705-4E23-AC85-328C41EE9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e86bea-df0d-469f-a71f-078c8cbfd790"/>
    <ds:schemaRef ds:uri="b2c0739d-2ba9-4312-a5b7-25a1dec0bc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4e5948f-650a-4391-bb3f-85de693c6866}" enabled="1" method="Standard" siteId="{0d475330-4c98-4ada-8b91-00ef087d11e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2784</Words>
  <Characters>15038</Characters>
  <Application>Microsoft Office Word</Application>
  <DocSecurity>0</DocSecurity>
  <Lines>125</Lines>
  <Paragraphs>35</Paragraphs>
  <ScaleCrop>false</ScaleCrop>
  <Company/>
  <LinksUpToDate>false</LinksUpToDate>
  <CharactersWithSpaces>17787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Priscila Ferreira</dc:creator>
  <cp:keywords/>
  <dc:description/>
  <cp:lastModifiedBy>Amanda Bruschi Ferreira</cp:lastModifiedBy>
  <cp:revision>8</cp:revision>
  <cp:lastPrinted>2025-10-28T22:42:00Z</cp:lastPrinted>
  <dcterms:created xsi:type="dcterms:W3CDTF">2026-07-20T14:16:00Z</dcterms:created>
  <dcterms:modified xsi:type="dcterms:W3CDTF">2026-07-20T14:20:00Z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0x010100FE8A30F9BBF2C44BA9AE6BE9C02CEAB8</vt:lpwstr>
  </property>
  <property fmtid="{D5CDD505-2E9C-101B-9397-08002B2CF9AE}" pid="3" name="MediaServiceImageTags">
    <vt:lpwstr/>
  </property>
</Properties>
</file>